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F0" w:rsidRPr="00700472" w:rsidRDefault="008504F0" w:rsidP="00D57AF6">
      <w:pPr>
        <w:pStyle w:val="NoSpacing"/>
        <w:jc w:val="center"/>
      </w:pPr>
      <w:r>
        <w:rPr>
          <w:rFonts w:ascii="Trebuchet MS" w:hAnsi="Trebuchet MS"/>
          <w:b/>
          <w:sz w:val="32"/>
          <w:szCs w:val="28"/>
          <w:u w:val="single"/>
        </w:rPr>
        <w:t>IN THE HIGH COURT OF JUSTICE</w:t>
      </w:r>
    </w:p>
    <w:p w:rsidR="008504F0" w:rsidRDefault="008504F0" w:rsidP="00D57AF6">
      <w:pPr>
        <w:pStyle w:val="NoSpacing"/>
        <w:jc w:val="center"/>
        <w:rPr>
          <w:rFonts w:ascii="Trebuchet MS" w:hAnsi="Trebuchet MS"/>
          <w:b/>
          <w:sz w:val="32"/>
          <w:szCs w:val="28"/>
          <w:u w:val="single"/>
        </w:rPr>
      </w:pPr>
      <w:r>
        <w:rPr>
          <w:rFonts w:ascii="Trebuchet MS" w:hAnsi="Trebuchet MS"/>
          <w:b/>
          <w:sz w:val="32"/>
          <w:szCs w:val="28"/>
          <w:u w:val="single"/>
        </w:rPr>
        <w:t>EDO STATE OF NIGERIA</w:t>
      </w:r>
    </w:p>
    <w:p w:rsidR="008504F0" w:rsidRDefault="008504F0" w:rsidP="00D57AF6">
      <w:pPr>
        <w:pStyle w:val="NoSpacing"/>
        <w:jc w:val="center"/>
        <w:rPr>
          <w:rFonts w:ascii="Trebuchet MS" w:hAnsi="Trebuchet MS"/>
          <w:b/>
          <w:sz w:val="32"/>
          <w:szCs w:val="28"/>
          <w:u w:val="single"/>
        </w:rPr>
      </w:pPr>
      <w:r>
        <w:rPr>
          <w:rFonts w:ascii="Trebuchet MS" w:hAnsi="Trebuchet MS"/>
          <w:b/>
          <w:sz w:val="32"/>
          <w:szCs w:val="28"/>
          <w:u w:val="single"/>
        </w:rPr>
        <w:t>IN THE BENIN JUDICIAL DIVISION</w:t>
      </w:r>
    </w:p>
    <w:p w:rsidR="008504F0" w:rsidRDefault="008504F0" w:rsidP="00D57AF6">
      <w:pPr>
        <w:pStyle w:val="NoSpacing"/>
        <w:jc w:val="center"/>
        <w:rPr>
          <w:rFonts w:ascii="Trebuchet MS" w:hAnsi="Trebuchet MS"/>
          <w:sz w:val="28"/>
          <w:szCs w:val="28"/>
        </w:rPr>
      </w:pPr>
      <w:r>
        <w:rPr>
          <w:rFonts w:ascii="Trebuchet MS" w:hAnsi="Trebuchet MS"/>
          <w:b/>
          <w:sz w:val="32"/>
          <w:szCs w:val="28"/>
          <w:u w:val="single"/>
        </w:rPr>
        <w:t>HOLDEN AT BENIN CITY</w:t>
      </w:r>
    </w:p>
    <w:p w:rsidR="008504F0" w:rsidRDefault="008504F0" w:rsidP="008504F0">
      <w:pPr>
        <w:pStyle w:val="NoSpacing"/>
        <w:jc w:val="both"/>
        <w:rPr>
          <w:rFonts w:ascii="Trebuchet MS" w:hAnsi="Trebuchet MS"/>
          <w:sz w:val="28"/>
          <w:szCs w:val="28"/>
        </w:rPr>
      </w:pPr>
    </w:p>
    <w:p w:rsidR="008504F0" w:rsidRDefault="008504F0" w:rsidP="008504F0">
      <w:pPr>
        <w:pStyle w:val="NoSpacing"/>
        <w:jc w:val="center"/>
        <w:rPr>
          <w:rFonts w:ascii="Trebuchet MS" w:hAnsi="Trebuchet MS"/>
          <w:sz w:val="32"/>
          <w:szCs w:val="28"/>
        </w:rPr>
      </w:pPr>
      <w:r>
        <w:rPr>
          <w:rFonts w:ascii="Trebuchet MS" w:hAnsi="Trebuchet MS"/>
          <w:b/>
          <w:sz w:val="32"/>
          <w:szCs w:val="28"/>
          <w:u w:val="single"/>
        </w:rPr>
        <w:t>BEFORE HIS LORDSHIP THE HONOURABLE JUSTICE J. I. ACHA, JUDGE, ON</w:t>
      </w:r>
      <w:r w:rsidR="00ED6BFD">
        <w:rPr>
          <w:rFonts w:ascii="Trebuchet MS" w:hAnsi="Trebuchet MS"/>
          <w:b/>
          <w:sz w:val="32"/>
          <w:szCs w:val="28"/>
          <w:u w:val="single"/>
        </w:rPr>
        <w:t xml:space="preserve"> WEDNESDAY</w:t>
      </w:r>
      <w:r>
        <w:rPr>
          <w:rFonts w:ascii="Trebuchet MS" w:hAnsi="Trebuchet MS"/>
          <w:b/>
          <w:sz w:val="32"/>
          <w:szCs w:val="28"/>
          <w:u w:val="single"/>
        </w:rPr>
        <w:t xml:space="preserve"> THE</w:t>
      </w:r>
      <w:r w:rsidR="00ED6BFD">
        <w:rPr>
          <w:rFonts w:ascii="Trebuchet MS" w:hAnsi="Trebuchet MS"/>
          <w:b/>
          <w:sz w:val="32"/>
          <w:szCs w:val="28"/>
          <w:u w:val="single"/>
        </w:rPr>
        <w:t xml:space="preserve"> 3</w:t>
      </w:r>
      <w:r w:rsidR="00ED6BFD" w:rsidRPr="00ED6BFD">
        <w:rPr>
          <w:rFonts w:ascii="Trebuchet MS" w:hAnsi="Trebuchet MS"/>
          <w:b/>
          <w:sz w:val="32"/>
          <w:szCs w:val="28"/>
          <w:u w:val="single"/>
          <w:vertAlign w:val="superscript"/>
        </w:rPr>
        <w:t>RD</w:t>
      </w:r>
      <w:r w:rsidR="00ED6BFD">
        <w:rPr>
          <w:rFonts w:ascii="Trebuchet MS" w:hAnsi="Trebuchet MS"/>
          <w:b/>
          <w:sz w:val="32"/>
          <w:szCs w:val="28"/>
          <w:u w:val="single"/>
        </w:rPr>
        <w:t xml:space="preserve"> </w:t>
      </w:r>
      <w:r>
        <w:rPr>
          <w:rFonts w:ascii="Trebuchet MS" w:hAnsi="Trebuchet MS"/>
          <w:b/>
          <w:sz w:val="32"/>
          <w:szCs w:val="28"/>
          <w:u w:val="single"/>
        </w:rPr>
        <w:t xml:space="preserve">DAY OF </w:t>
      </w:r>
      <w:r w:rsidR="00B91D63">
        <w:rPr>
          <w:rFonts w:ascii="Trebuchet MS" w:hAnsi="Trebuchet MS"/>
          <w:b/>
          <w:sz w:val="32"/>
          <w:szCs w:val="28"/>
          <w:u w:val="single"/>
        </w:rPr>
        <w:t>FEBRUARY</w:t>
      </w:r>
      <w:r>
        <w:rPr>
          <w:rFonts w:ascii="Trebuchet MS" w:hAnsi="Trebuchet MS"/>
          <w:b/>
          <w:sz w:val="32"/>
          <w:szCs w:val="28"/>
          <w:u w:val="single"/>
        </w:rPr>
        <w:t>, 202</w:t>
      </w:r>
      <w:r w:rsidR="00B91D63">
        <w:rPr>
          <w:rFonts w:ascii="Trebuchet MS" w:hAnsi="Trebuchet MS"/>
          <w:b/>
          <w:sz w:val="32"/>
          <w:szCs w:val="28"/>
          <w:u w:val="single"/>
        </w:rPr>
        <w:t>1</w:t>
      </w:r>
    </w:p>
    <w:p w:rsidR="008504F0" w:rsidRDefault="008504F0" w:rsidP="008504F0">
      <w:pPr>
        <w:pStyle w:val="NoSpacing"/>
        <w:rPr>
          <w:rFonts w:ascii="Trebuchet MS" w:hAnsi="Trebuchet MS"/>
          <w:sz w:val="32"/>
          <w:szCs w:val="28"/>
        </w:rPr>
      </w:pPr>
    </w:p>
    <w:p w:rsidR="008504F0" w:rsidRPr="00ED6BFD" w:rsidRDefault="008504F0" w:rsidP="008504F0">
      <w:pPr>
        <w:pStyle w:val="NoSpacing"/>
        <w:rPr>
          <w:rFonts w:ascii="Trebuchet MS" w:hAnsi="Trebuchet MS"/>
          <w:sz w:val="28"/>
          <w:szCs w:val="28"/>
        </w:rPr>
      </w:pPr>
      <w:r w:rsidRPr="00ED6BFD">
        <w:rPr>
          <w:rFonts w:ascii="Trebuchet MS" w:hAnsi="Trebuchet MS"/>
          <w:sz w:val="28"/>
          <w:szCs w:val="28"/>
          <w:u w:val="single"/>
        </w:rPr>
        <w:t xml:space="preserve">B E T W E </w:t>
      </w:r>
      <w:proofErr w:type="spellStart"/>
      <w:r w:rsidRPr="00ED6BFD">
        <w:rPr>
          <w:rFonts w:ascii="Trebuchet MS" w:hAnsi="Trebuchet MS"/>
          <w:sz w:val="28"/>
          <w:szCs w:val="28"/>
          <w:u w:val="single"/>
        </w:rPr>
        <w:t>E</w:t>
      </w:r>
      <w:proofErr w:type="spellEnd"/>
      <w:r w:rsidRPr="00ED6BFD">
        <w:rPr>
          <w:rFonts w:ascii="Trebuchet MS" w:hAnsi="Trebuchet MS"/>
          <w:sz w:val="28"/>
          <w:szCs w:val="28"/>
          <w:u w:val="single"/>
        </w:rPr>
        <w:t xml:space="preserve"> N</w:t>
      </w:r>
      <w:r w:rsidRPr="00ED6BFD">
        <w:rPr>
          <w:rFonts w:ascii="Trebuchet MS" w:hAnsi="Trebuchet MS"/>
          <w:sz w:val="28"/>
          <w:szCs w:val="28"/>
        </w:rPr>
        <w:t>:</w:t>
      </w:r>
      <w:r w:rsidRPr="00ED6BFD">
        <w:rPr>
          <w:rFonts w:ascii="Trebuchet MS" w:hAnsi="Trebuchet MS"/>
          <w:sz w:val="28"/>
          <w:szCs w:val="28"/>
        </w:rPr>
        <w:tab/>
      </w:r>
      <w:r w:rsidRPr="00ED6BFD">
        <w:rPr>
          <w:rFonts w:ascii="Trebuchet MS" w:hAnsi="Trebuchet MS"/>
          <w:sz w:val="28"/>
          <w:szCs w:val="28"/>
        </w:rPr>
        <w:tab/>
        <w:t xml:space="preserve">                                       </w:t>
      </w:r>
      <w:r w:rsidRPr="00ED6BFD">
        <w:rPr>
          <w:rFonts w:ascii="Trebuchet MS" w:hAnsi="Trebuchet MS"/>
          <w:sz w:val="28"/>
          <w:szCs w:val="28"/>
          <w:u w:val="single"/>
        </w:rPr>
        <w:t>SUIT NO. B/</w:t>
      </w:r>
      <w:r w:rsidR="00DE76C8" w:rsidRPr="00ED6BFD">
        <w:rPr>
          <w:rFonts w:ascii="Trebuchet MS" w:hAnsi="Trebuchet MS"/>
          <w:sz w:val="28"/>
          <w:szCs w:val="28"/>
          <w:u w:val="single"/>
        </w:rPr>
        <w:t>188</w:t>
      </w:r>
      <w:r w:rsidRPr="00ED6BFD">
        <w:rPr>
          <w:rFonts w:ascii="Trebuchet MS" w:hAnsi="Trebuchet MS"/>
          <w:sz w:val="28"/>
          <w:szCs w:val="28"/>
          <w:u w:val="single"/>
        </w:rPr>
        <w:t>/20</w:t>
      </w:r>
      <w:r w:rsidR="00DE76C8" w:rsidRPr="00ED6BFD">
        <w:rPr>
          <w:rFonts w:ascii="Trebuchet MS" w:hAnsi="Trebuchet MS"/>
          <w:sz w:val="28"/>
          <w:szCs w:val="28"/>
          <w:u w:val="single"/>
        </w:rPr>
        <w:t>04</w:t>
      </w:r>
      <w:r w:rsidRPr="00ED6BFD">
        <w:rPr>
          <w:rFonts w:ascii="Trebuchet MS" w:hAnsi="Trebuchet MS"/>
          <w:sz w:val="28"/>
          <w:szCs w:val="28"/>
        </w:rPr>
        <w:t>:</w:t>
      </w:r>
    </w:p>
    <w:p w:rsidR="008504F0" w:rsidRPr="00ED6BFD" w:rsidRDefault="008504F0" w:rsidP="008504F0">
      <w:pPr>
        <w:pStyle w:val="NoSpacing"/>
        <w:rPr>
          <w:rFonts w:ascii="Trebuchet MS" w:hAnsi="Trebuchet MS"/>
          <w:sz w:val="28"/>
          <w:szCs w:val="28"/>
        </w:rPr>
      </w:pPr>
    </w:p>
    <w:p w:rsidR="008504F0" w:rsidRPr="00ED6BFD" w:rsidRDefault="00ED6BFD" w:rsidP="008504F0">
      <w:pPr>
        <w:pStyle w:val="NoSpacing"/>
        <w:rPr>
          <w:rFonts w:ascii="Trebuchet MS" w:hAnsi="Trebuchet MS"/>
          <w:sz w:val="28"/>
          <w:szCs w:val="28"/>
        </w:rPr>
      </w:pPr>
      <w:r w:rsidRPr="00ED6BFD">
        <w:rPr>
          <w:rFonts w:ascii="Trebuchet MS" w:hAnsi="Trebuchet MS"/>
          <w:sz w:val="28"/>
          <w:szCs w:val="28"/>
        </w:rPr>
        <w:t>KETSON COMPLEX INTERNATIONAL LTD</w:t>
      </w:r>
      <w:r w:rsidR="008504F0" w:rsidRPr="00ED6BFD">
        <w:rPr>
          <w:rFonts w:ascii="Trebuchet MS" w:hAnsi="Trebuchet MS"/>
          <w:sz w:val="28"/>
          <w:szCs w:val="28"/>
        </w:rPr>
        <w:tab/>
        <w:t>…</w:t>
      </w:r>
      <w:r w:rsidR="008504F0" w:rsidRPr="00ED6BFD">
        <w:rPr>
          <w:rFonts w:ascii="Trebuchet MS" w:hAnsi="Trebuchet MS"/>
          <w:sz w:val="28"/>
          <w:szCs w:val="28"/>
        </w:rPr>
        <w:tab/>
      </w:r>
      <w:r w:rsidR="005649D4">
        <w:rPr>
          <w:rFonts w:ascii="Trebuchet MS" w:hAnsi="Trebuchet MS"/>
          <w:sz w:val="28"/>
          <w:szCs w:val="28"/>
        </w:rPr>
        <w:t>CLAIMANT</w:t>
      </w:r>
      <w:r w:rsidRPr="00ED6BFD">
        <w:rPr>
          <w:rFonts w:ascii="Trebuchet MS" w:hAnsi="Trebuchet MS"/>
          <w:sz w:val="28"/>
          <w:szCs w:val="28"/>
        </w:rPr>
        <w:t>/RESPONDENT</w:t>
      </w:r>
    </w:p>
    <w:p w:rsidR="008504F0" w:rsidRPr="00ED6BFD" w:rsidRDefault="008504F0" w:rsidP="008504F0">
      <w:pPr>
        <w:pStyle w:val="NoSpacing"/>
        <w:rPr>
          <w:rFonts w:ascii="Trebuchet MS" w:hAnsi="Trebuchet MS"/>
          <w:sz w:val="28"/>
          <w:szCs w:val="28"/>
        </w:rPr>
      </w:pPr>
      <w:r w:rsidRPr="00ED6BFD">
        <w:rPr>
          <w:rFonts w:ascii="Trebuchet MS" w:hAnsi="Trebuchet MS"/>
          <w:sz w:val="28"/>
          <w:szCs w:val="28"/>
        </w:rPr>
        <w:tab/>
      </w:r>
    </w:p>
    <w:p w:rsidR="008504F0" w:rsidRPr="00ED6BFD" w:rsidRDefault="008504F0" w:rsidP="008504F0">
      <w:pPr>
        <w:pStyle w:val="NoSpacing"/>
        <w:rPr>
          <w:rFonts w:ascii="Trebuchet MS" w:hAnsi="Trebuchet MS"/>
          <w:sz w:val="28"/>
          <w:szCs w:val="28"/>
        </w:rPr>
      </w:pPr>
      <w:r w:rsidRPr="00ED6BFD">
        <w:rPr>
          <w:rFonts w:ascii="Trebuchet MS" w:hAnsi="Trebuchet MS"/>
          <w:sz w:val="28"/>
          <w:szCs w:val="28"/>
        </w:rPr>
        <w:tab/>
      </w:r>
      <w:r w:rsidR="005649D4">
        <w:rPr>
          <w:rFonts w:ascii="Trebuchet MS" w:hAnsi="Trebuchet MS"/>
          <w:sz w:val="28"/>
          <w:szCs w:val="28"/>
        </w:rPr>
        <w:t xml:space="preserve">          </w:t>
      </w:r>
      <w:proofErr w:type="gramStart"/>
      <w:r w:rsidRPr="00ED6BFD">
        <w:rPr>
          <w:rFonts w:ascii="Trebuchet MS" w:hAnsi="Trebuchet MS"/>
          <w:sz w:val="28"/>
          <w:szCs w:val="28"/>
        </w:rPr>
        <w:t>A</w:t>
      </w:r>
      <w:proofErr w:type="gramEnd"/>
      <w:r w:rsidRPr="00ED6BFD">
        <w:rPr>
          <w:rFonts w:ascii="Trebuchet MS" w:hAnsi="Trebuchet MS"/>
          <w:sz w:val="28"/>
          <w:szCs w:val="28"/>
        </w:rPr>
        <w:t xml:space="preserve"> N D</w:t>
      </w:r>
    </w:p>
    <w:p w:rsidR="008504F0" w:rsidRPr="00ED6BFD" w:rsidRDefault="008504F0" w:rsidP="008504F0">
      <w:pPr>
        <w:pStyle w:val="NoSpacing"/>
        <w:rPr>
          <w:rFonts w:ascii="Trebuchet MS" w:hAnsi="Trebuchet MS"/>
          <w:sz w:val="28"/>
          <w:szCs w:val="28"/>
        </w:rPr>
      </w:pPr>
    </w:p>
    <w:p w:rsidR="00ED6BFD" w:rsidRPr="00ED6BFD" w:rsidRDefault="00ED6BFD" w:rsidP="00ED6BFD">
      <w:pPr>
        <w:pStyle w:val="NoSpacing"/>
        <w:rPr>
          <w:rFonts w:ascii="Trebuchet MS" w:hAnsi="Trebuchet MS"/>
          <w:sz w:val="28"/>
          <w:szCs w:val="28"/>
        </w:rPr>
      </w:pPr>
      <w:r w:rsidRPr="00ED6BFD">
        <w:rPr>
          <w:rFonts w:ascii="Trebuchet MS" w:hAnsi="Trebuchet MS"/>
          <w:sz w:val="28"/>
          <w:szCs w:val="28"/>
        </w:rPr>
        <w:t>1.</w:t>
      </w:r>
      <w:r w:rsidRPr="00ED6BFD">
        <w:rPr>
          <w:rFonts w:ascii="Trebuchet MS" w:hAnsi="Trebuchet MS"/>
          <w:sz w:val="28"/>
          <w:szCs w:val="28"/>
        </w:rPr>
        <w:tab/>
        <w:t>THE REGISTERED TRUSTEES OF</w:t>
      </w:r>
      <w:r w:rsidRPr="00ED6BFD">
        <w:rPr>
          <w:rFonts w:ascii="Trebuchet MS" w:hAnsi="Trebuchet MS"/>
          <w:sz w:val="28"/>
          <w:szCs w:val="28"/>
        </w:rPr>
        <w:tab/>
        <w:t>)</w:t>
      </w:r>
    </w:p>
    <w:p w:rsidR="00ED6BFD" w:rsidRPr="00ED6BFD" w:rsidRDefault="00ED6BFD" w:rsidP="00ED6BFD">
      <w:pPr>
        <w:pStyle w:val="NoSpacing"/>
        <w:rPr>
          <w:rFonts w:ascii="Trebuchet MS" w:hAnsi="Trebuchet MS"/>
          <w:sz w:val="28"/>
          <w:szCs w:val="28"/>
        </w:rPr>
      </w:pPr>
      <w:r w:rsidRPr="00ED6BFD">
        <w:rPr>
          <w:rFonts w:ascii="Trebuchet MS" w:hAnsi="Trebuchet MS"/>
          <w:sz w:val="28"/>
          <w:szCs w:val="28"/>
        </w:rPr>
        <w:tab/>
        <w:t>INTERNATIONAL SOCIETY FOR</w:t>
      </w:r>
      <w:r w:rsidRPr="00ED6BFD">
        <w:rPr>
          <w:rFonts w:ascii="Trebuchet MS" w:hAnsi="Trebuchet MS"/>
          <w:sz w:val="28"/>
          <w:szCs w:val="28"/>
        </w:rPr>
        <w:tab/>
        <w:t>)</w:t>
      </w:r>
      <w:r w:rsidRPr="00ED6BFD">
        <w:rPr>
          <w:rFonts w:ascii="Trebuchet MS" w:hAnsi="Trebuchet MS"/>
          <w:sz w:val="28"/>
          <w:szCs w:val="28"/>
        </w:rPr>
        <w:tab/>
        <w:t>…</w:t>
      </w:r>
      <w:r w:rsidRPr="00ED6BFD">
        <w:rPr>
          <w:rFonts w:ascii="Trebuchet MS" w:hAnsi="Trebuchet MS"/>
          <w:sz w:val="28"/>
          <w:szCs w:val="28"/>
        </w:rPr>
        <w:tab/>
        <w:t>1</w:t>
      </w:r>
      <w:r w:rsidRPr="00ED6BFD">
        <w:rPr>
          <w:rFonts w:ascii="Trebuchet MS" w:hAnsi="Trebuchet MS"/>
          <w:sz w:val="28"/>
          <w:szCs w:val="28"/>
          <w:vertAlign w:val="superscript"/>
        </w:rPr>
        <w:t>ST</w:t>
      </w:r>
      <w:r w:rsidRPr="00ED6BFD">
        <w:rPr>
          <w:rFonts w:ascii="Trebuchet MS" w:hAnsi="Trebuchet MS"/>
          <w:sz w:val="28"/>
          <w:szCs w:val="28"/>
        </w:rPr>
        <w:t xml:space="preserve"> DEFENDANT/</w:t>
      </w:r>
    </w:p>
    <w:p w:rsidR="008504F0" w:rsidRPr="00ED6BFD" w:rsidRDefault="00ED6BFD" w:rsidP="00ED6BFD">
      <w:pPr>
        <w:pStyle w:val="NoSpacing"/>
        <w:rPr>
          <w:rFonts w:ascii="Trebuchet MS" w:hAnsi="Trebuchet MS"/>
          <w:sz w:val="28"/>
          <w:szCs w:val="28"/>
        </w:rPr>
      </w:pPr>
      <w:r w:rsidRPr="00ED6BFD">
        <w:rPr>
          <w:rFonts w:ascii="Trebuchet MS" w:hAnsi="Trebuchet MS"/>
          <w:sz w:val="28"/>
          <w:szCs w:val="28"/>
        </w:rPr>
        <w:tab/>
        <w:t>KRISHNA CONSCIOUSNESS</w:t>
      </w:r>
      <w:r w:rsidRPr="00ED6BFD">
        <w:rPr>
          <w:rFonts w:ascii="Trebuchet MS" w:hAnsi="Trebuchet MS"/>
          <w:sz w:val="28"/>
          <w:szCs w:val="28"/>
        </w:rPr>
        <w:tab/>
      </w:r>
      <w:r w:rsidRPr="00ED6BFD">
        <w:rPr>
          <w:rFonts w:ascii="Trebuchet MS" w:hAnsi="Trebuchet MS"/>
          <w:sz w:val="28"/>
          <w:szCs w:val="28"/>
        </w:rPr>
        <w:tab/>
        <w:t>)</w:t>
      </w:r>
      <w:r w:rsidRPr="00ED6BFD">
        <w:rPr>
          <w:rFonts w:ascii="Trebuchet MS" w:hAnsi="Trebuchet MS"/>
          <w:sz w:val="28"/>
          <w:szCs w:val="28"/>
        </w:rPr>
        <w:tab/>
      </w:r>
      <w:r w:rsidR="008504F0" w:rsidRPr="00ED6BFD">
        <w:rPr>
          <w:rFonts w:ascii="Trebuchet MS" w:hAnsi="Trebuchet MS"/>
          <w:sz w:val="28"/>
          <w:szCs w:val="28"/>
        </w:rPr>
        <w:tab/>
        <w:t>RESPONDENT</w:t>
      </w:r>
      <w:r w:rsidR="008504F0" w:rsidRPr="00ED6BFD">
        <w:rPr>
          <w:rFonts w:ascii="Trebuchet MS" w:hAnsi="Trebuchet MS"/>
          <w:sz w:val="28"/>
          <w:szCs w:val="28"/>
        </w:rPr>
        <w:tab/>
      </w:r>
    </w:p>
    <w:p w:rsidR="00ED6BFD" w:rsidRPr="00ED6BFD" w:rsidRDefault="00ED6BFD" w:rsidP="00ED6BFD">
      <w:pPr>
        <w:pStyle w:val="NoSpacing"/>
        <w:rPr>
          <w:rFonts w:ascii="Trebuchet MS" w:hAnsi="Trebuchet MS"/>
          <w:sz w:val="28"/>
          <w:szCs w:val="28"/>
        </w:rPr>
      </w:pPr>
    </w:p>
    <w:p w:rsidR="00ED6BFD" w:rsidRPr="00ED6BFD" w:rsidRDefault="00ED6BFD" w:rsidP="00ED6BFD">
      <w:pPr>
        <w:pStyle w:val="NoSpacing"/>
        <w:rPr>
          <w:rFonts w:ascii="Trebuchet MS" w:hAnsi="Trebuchet MS"/>
          <w:sz w:val="28"/>
          <w:szCs w:val="28"/>
        </w:rPr>
      </w:pPr>
      <w:r w:rsidRPr="00ED6BFD">
        <w:rPr>
          <w:rFonts w:ascii="Trebuchet MS" w:hAnsi="Trebuchet MS"/>
          <w:sz w:val="28"/>
          <w:szCs w:val="28"/>
        </w:rPr>
        <w:t>2.</w:t>
      </w:r>
      <w:r w:rsidRPr="00ED6BFD">
        <w:rPr>
          <w:rFonts w:ascii="Trebuchet MS" w:hAnsi="Trebuchet MS"/>
          <w:sz w:val="28"/>
          <w:szCs w:val="28"/>
        </w:rPr>
        <w:tab/>
        <w:t>IDEHEN FESTUS OHANMU    …</w:t>
      </w:r>
      <w:r w:rsidRPr="00ED6BFD">
        <w:rPr>
          <w:rFonts w:ascii="Trebuchet MS" w:hAnsi="Trebuchet MS"/>
          <w:sz w:val="28"/>
          <w:szCs w:val="28"/>
        </w:rPr>
        <w:tab/>
        <w:t>2</w:t>
      </w:r>
      <w:r w:rsidRPr="00ED6BFD">
        <w:rPr>
          <w:rFonts w:ascii="Trebuchet MS" w:hAnsi="Trebuchet MS"/>
          <w:sz w:val="28"/>
          <w:szCs w:val="28"/>
          <w:vertAlign w:val="superscript"/>
        </w:rPr>
        <w:t>ND</w:t>
      </w:r>
      <w:r w:rsidRPr="00ED6BFD">
        <w:rPr>
          <w:rFonts w:ascii="Trebuchet MS" w:hAnsi="Trebuchet MS"/>
          <w:sz w:val="28"/>
          <w:szCs w:val="28"/>
        </w:rPr>
        <w:t xml:space="preserve"> DEFENDANT/RESPONDENT</w:t>
      </w:r>
    </w:p>
    <w:p w:rsidR="00ED6BFD" w:rsidRPr="00ED6BFD" w:rsidRDefault="00ED6BFD" w:rsidP="00ED6BFD">
      <w:pPr>
        <w:pStyle w:val="NoSpacing"/>
        <w:rPr>
          <w:rFonts w:ascii="Trebuchet MS" w:hAnsi="Trebuchet MS"/>
          <w:sz w:val="28"/>
          <w:szCs w:val="28"/>
        </w:rPr>
      </w:pPr>
    </w:p>
    <w:p w:rsidR="00ED6BFD" w:rsidRPr="00ED6BFD" w:rsidRDefault="00ED6BFD" w:rsidP="00ED6BFD">
      <w:pPr>
        <w:pStyle w:val="NoSpacing"/>
        <w:rPr>
          <w:rFonts w:ascii="Trebuchet MS" w:hAnsi="Trebuchet MS"/>
          <w:sz w:val="28"/>
          <w:szCs w:val="28"/>
        </w:rPr>
      </w:pPr>
      <w:r w:rsidRPr="00ED6BFD">
        <w:rPr>
          <w:rFonts w:ascii="Trebuchet MS" w:hAnsi="Trebuchet MS"/>
          <w:sz w:val="28"/>
          <w:szCs w:val="28"/>
        </w:rPr>
        <w:t>3.</w:t>
      </w:r>
      <w:r w:rsidRPr="00ED6BFD">
        <w:rPr>
          <w:rFonts w:ascii="Trebuchet MS" w:hAnsi="Trebuchet MS"/>
          <w:sz w:val="28"/>
          <w:szCs w:val="28"/>
        </w:rPr>
        <w:tab/>
        <w:t>PA. BENJAMIN OHANMU</w:t>
      </w:r>
      <w:r w:rsidRPr="00ED6BFD">
        <w:rPr>
          <w:rFonts w:ascii="Trebuchet MS" w:hAnsi="Trebuchet MS"/>
          <w:sz w:val="28"/>
          <w:szCs w:val="28"/>
        </w:rPr>
        <w:tab/>
      </w:r>
      <w:r w:rsidRPr="00ED6BFD">
        <w:rPr>
          <w:rFonts w:ascii="Trebuchet MS" w:hAnsi="Trebuchet MS"/>
          <w:sz w:val="28"/>
          <w:szCs w:val="28"/>
        </w:rPr>
        <w:tab/>
        <w:t>)</w:t>
      </w:r>
    </w:p>
    <w:p w:rsidR="00ED6BFD" w:rsidRPr="00ED6BFD" w:rsidRDefault="00ED6BFD" w:rsidP="00ED6BFD">
      <w:pPr>
        <w:pStyle w:val="NoSpacing"/>
        <w:rPr>
          <w:rFonts w:ascii="Trebuchet MS" w:hAnsi="Trebuchet MS"/>
          <w:sz w:val="28"/>
          <w:szCs w:val="28"/>
        </w:rPr>
      </w:pPr>
      <w:r w:rsidRPr="00ED6BFD">
        <w:rPr>
          <w:rFonts w:ascii="Trebuchet MS" w:hAnsi="Trebuchet MS"/>
          <w:sz w:val="28"/>
          <w:szCs w:val="28"/>
        </w:rPr>
        <w:tab/>
        <w:t>Head of the Family and Trustee</w:t>
      </w:r>
      <w:r w:rsidRPr="00ED6BFD">
        <w:rPr>
          <w:rFonts w:ascii="Trebuchet MS" w:hAnsi="Trebuchet MS"/>
          <w:sz w:val="28"/>
          <w:szCs w:val="28"/>
        </w:rPr>
        <w:tab/>
        <w:t>)</w:t>
      </w:r>
      <w:r w:rsidRPr="00ED6BFD">
        <w:rPr>
          <w:rFonts w:ascii="Trebuchet MS" w:hAnsi="Trebuchet MS"/>
          <w:sz w:val="28"/>
          <w:szCs w:val="28"/>
        </w:rPr>
        <w:tab/>
        <w:t>…</w:t>
      </w:r>
      <w:r w:rsidRPr="00ED6BFD">
        <w:rPr>
          <w:rFonts w:ascii="Trebuchet MS" w:hAnsi="Trebuchet MS"/>
          <w:sz w:val="28"/>
          <w:szCs w:val="28"/>
        </w:rPr>
        <w:tab/>
        <w:t>PARTY SEEKING</w:t>
      </w:r>
      <w:r>
        <w:rPr>
          <w:rFonts w:ascii="Trebuchet MS" w:hAnsi="Trebuchet MS"/>
          <w:sz w:val="28"/>
          <w:szCs w:val="28"/>
        </w:rPr>
        <w:t xml:space="preserve"> TO BE</w:t>
      </w:r>
    </w:p>
    <w:p w:rsidR="00ED6BFD" w:rsidRPr="00ED6BFD" w:rsidRDefault="00ED6BFD" w:rsidP="00ED6BFD">
      <w:pPr>
        <w:pStyle w:val="NoSpacing"/>
        <w:rPr>
          <w:rFonts w:ascii="Trebuchet MS" w:hAnsi="Trebuchet MS"/>
          <w:sz w:val="28"/>
          <w:szCs w:val="28"/>
        </w:rPr>
      </w:pPr>
      <w:r w:rsidRPr="00ED6BFD">
        <w:rPr>
          <w:rFonts w:ascii="Trebuchet MS" w:hAnsi="Trebuchet MS"/>
          <w:sz w:val="28"/>
          <w:szCs w:val="28"/>
        </w:rPr>
        <w:tab/>
        <w:t xml:space="preserve">Of the estate of Late Samuel </w:t>
      </w:r>
      <w:r w:rsidRPr="00ED6BFD">
        <w:rPr>
          <w:rFonts w:ascii="Trebuchet MS" w:hAnsi="Trebuchet MS"/>
          <w:sz w:val="28"/>
          <w:szCs w:val="28"/>
        </w:rPr>
        <w:tab/>
        <w:t>)</w:t>
      </w:r>
      <w:r>
        <w:rPr>
          <w:rFonts w:ascii="Trebuchet MS" w:hAnsi="Trebuchet MS"/>
          <w:sz w:val="28"/>
          <w:szCs w:val="28"/>
        </w:rPr>
        <w:tab/>
        <w:t>JOINED AS 3</w:t>
      </w:r>
      <w:r w:rsidRPr="00ED6BFD">
        <w:rPr>
          <w:rFonts w:ascii="Trebuchet MS" w:hAnsi="Trebuchet MS"/>
          <w:sz w:val="28"/>
          <w:szCs w:val="28"/>
          <w:vertAlign w:val="superscript"/>
        </w:rPr>
        <w:t>RD</w:t>
      </w:r>
      <w:r>
        <w:rPr>
          <w:rFonts w:ascii="Trebuchet MS" w:hAnsi="Trebuchet MS"/>
          <w:sz w:val="28"/>
          <w:szCs w:val="28"/>
        </w:rPr>
        <w:t xml:space="preserve"> DEFENDANT/</w:t>
      </w:r>
    </w:p>
    <w:p w:rsidR="00ED6BFD" w:rsidRPr="00ED6BFD" w:rsidRDefault="00ED6BFD" w:rsidP="00ED6BFD">
      <w:pPr>
        <w:pStyle w:val="NoSpacing"/>
        <w:ind w:firstLine="720"/>
        <w:rPr>
          <w:rFonts w:ascii="Trebuchet MS" w:hAnsi="Trebuchet MS"/>
          <w:sz w:val="28"/>
          <w:szCs w:val="28"/>
        </w:rPr>
      </w:pPr>
      <w:r w:rsidRPr="00ED6BFD">
        <w:rPr>
          <w:rFonts w:ascii="Trebuchet MS" w:hAnsi="Trebuchet MS"/>
          <w:sz w:val="28"/>
          <w:szCs w:val="28"/>
        </w:rPr>
        <w:t xml:space="preserve">I. </w:t>
      </w:r>
      <w:proofErr w:type="spellStart"/>
      <w:r w:rsidRPr="00ED6BFD">
        <w:rPr>
          <w:rFonts w:ascii="Trebuchet MS" w:hAnsi="Trebuchet MS"/>
          <w:sz w:val="28"/>
          <w:szCs w:val="28"/>
        </w:rPr>
        <w:t>Ohanmu</w:t>
      </w:r>
      <w:proofErr w:type="spellEnd"/>
      <w:r w:rsidRPr="00ED6BFD">
        <w:rPr>
          <w:rFonts w:ascii="Trebuchet MS" w:hAnsi="Trebuchet MS"/>
          <w:sz w:val="28"/>
          <w:szCs w:val="28"/>
        </w:rPr>
        <w:t xml:space="preserve">, Deceased) </w:t>
      </w:r>
      <w:r w:rsidRPr="00ED6BFD">
        <w:rPr>
          <w:rFonts w:ascii="Trebuchet MS" w:hAnsi="Trebuchet MS"/>
          <w:sz w:val="28"/>
          <w:szCs w:val="28"/>
        </w:rPr>
        <w:tab/>
      </w:r>
      <w:r w:rsidRPr="00ED6BFD">
        <w:rPr>
          <w:rFonts w:ascii="Trebuchet MS" w:hAnsi="Trebuchet MS"/>
          <w:sz w:val="28"/>
          <w:szCs w:val="28"/>
        </w:rPr>
        <w:tab/>
      </w:r>
      <w:r w:rsidRPr="00ED6BFD">
        <w:rPr>
          <w:rFonts w:ascii="Trebuchet MS" w:hAnsi="Trebuchet MS"/>
          <w:sz w:val="28"/>
          <w:szCs w:val="28"/>
        </w:rPr>
        <w:tab/>
        <w:t>)</w:t>
      </w:r>
      <w:r>
        <w:rPr>
          <w:rFonts w:ascii="Trebuchet MS" w:hAnsi="Trebuchet MS"/>
          <w:sz w:val="28"/>
          <w:szCs w:val="28"/>
        </w:rPr>
        <w:tab/>
        <w:t>APPLICANT</w:t>
      </w:r>
    </w:p>
    <w:p w:rsidR="008504F0" w:rsidRPr="00ED6BFD" w:rsidRDefault="008504F0" w:rsidP="008504F0">
      <w:pPr>
        <w:pStyle w:val="NoSpacing"/>
        <w:rPr>
          <w:rFonts w:ascii="Trebuchet MS" w:hAnsi="Trebuchet MS"/>
          <w:sz w:val="28"/>
          <w:szCs w:val="28"/>
        </w:rPr>
      </w:pPr>
      <w:r w:rsidRPr="00ED6BFD">
        <w:rPr>
          <w:rFonts w:ascii="Trebuchet MS" w:hAnsi="Trebuchet MS"/>
          <w:sz w:val="28"/>
          <w:szCs w:val="28"/>
        </w:rPr>
        <w:tab/>
      </w:r>
    </w:p>
    <w:p w:rsidR="008504F0" w:rsidRPr="00602D72" w:rsidRDefault="0039625F" w:rsidP="008504F0">
      <w:pPr>
        <w:pStyle w:val="NoSpacing"/>
        <w:jc w:val="center"/>
        <w:rPr>
          <w:rFonts w:ascii="Trebuchet MS" w:hAnsi="Trebuchet MS"/>
          <w:sz w:val="28"/>
          <w:szCs w:val="28"/>
        </w:rPr>
      </w:pPr>
      <w:r>
        <w:rPr>
          <w:rFonts w:ascii="Trebuchet MS" w:hAnsi="Trebuchet MS"/>
          <w:b/>
          <w:sz w:val="32"/>
          <w:szCs w:val="28"/>
          <w:u w:val="single"/>
        </w:rPr>
        <w:t>RULING</w:t>
      </w:r>
    </w:p>
    <w:p w:rsidR="008504F0" w:rsidRPr="00602D72" w:rsidRDefault="008504F0" w:rsidP="008504F0">
      <w:pPr>
        <w:pStyle w:val="NoSpacing"/>
        <w:jc w:val="center"/>
        <w:rPr>
          <w:rFonts w:ascii="Trebuchet MS" w:hAnsi="Trebuchet MS"/>
          <w:sz w:val="28"/>
          <w:szCs w:val="28"/>
        </w:rPr>
      </w:pPr>
    </w:p>
    <w:p w:rsidR="008504F0" w:rsidRPr="0070295D" w:rsidRDefault="008504F0" w:rsidP="008504F0">
      <w:pPr>
        <w:pStyle w:val="NoSpacing"/>
        <w:spacing w:line="480" w:lineRule="auto"/>
        <w:jc w:val="both"/>
        <w:rPr>
          <w:rFonts w:ascii="Trebuchet MS" w:hAnsi="Trebuchet MS"/>
          <w:sz w:val="28"/>
          <w:szCs w:val="28"/>
        </w:rPr>
      </w:pPr>
      <w:r w:rsidRPr="00602D72">
        <w:rPr>
          <w:rFonts w:ascii="Times New Roman" w:hAnsi="Times New Roman"/>
        </w:rPr>
        <w:tab/>
      </w:r>
      <w:r w:rsidR="00165C94">
        <w:rPr>
          <w:rFonts w:ascii="Trebuchet MS" w:hAnsi="Trebuchet MS"/>
          <w:sz w:val="28"/>
          <w:szCs w:val="28"/>
        </w:rPr>
        <w:t>This is a Motion on Notice filed on the 18</w:t>
      </w:r>
      <w:r w:rsidR="00165C94" w:rsidRPr="00165C94">
        <w:rPr>
          <w:rFonts w:ascii="Trebuchet MS" w:hAnsi="Trebuchet MS"/>
          <w:sz w:val="28"/>
          <w:szCs w:val="28"/>
          <w:vertAlign w:val="superscript"/>
        </w:rPr>
        <w:t>th</w:t>
      </w:r>
      <w:r w:rsidR="00165C94">
        <w:rPr>
          <w:rFonts w:ascii="Trebuchet MS" w:hAnsi="Trebuchet MS"/>
          <w:sz w:val="28"/>
          <w:szCs w:val="28"/>
        </w:rPr>
        <w:t xml:space="preserve"> day of June, 2020 by the Applicant</w:t>
      </w:r>
      <w:r w:rsidR="00A51C75">
        <w:rPr>
          <w:rFonts w:ascii="Trebuchet MS" w:hAnsi="Trebuchet MS"/>
          <w:sz w:val="28"/>
          <w:szCs w:val="28"/>
        </w:rPr>
        <w:t xml:space="preserve"> as Party seeking to be joined as 3</w:t>
      </w:r>
      <w:r w:rsidR="00A51C75" w:rsidRPr="00A51C75">
        <w:rPr>
          <w:rFonts w:ascii="Trebuchet MS" w:hAnsi="Trebuchet MS"/>
          <w:sz w:val="28"/>
          <w:szCs w:val="28"/>
          <w:vertAlign w:val="superscript"/>
        </w:rPr>
        <w:t>rd</w:t>
      </w:r>
      <w:r w:rsidR="00A51C75">
        <w:rPr>
          <w:rFonts w:ascii="Trebuchet MS" w:hAnsi="Trebuchet MS"/>
          <w:sz w:val="28"/>
          <w:szCs w:val="28"/>
        </w:rPr>
        <w:t xml:space="preserve"> Defendant, praying the Court for:</w:t>
      </w:r>
    </w:p>
    <w:p w:rsidR="008504F0" w:rsidRDefault="008504F0" w:rsidP="0089699D">
      <w:pPr>
        <w:pStyle w:val="NoSpacing"/>
        <w:ind w:left="720"/>
        <w:jc w:val="both"/>
        <w:rPr>
          <w:rFonts w:ascii="Trebuchet MS" w:hAnsi="Trebuchet MS"/>
          <w:sz w:val="28"/>
          <w:szCs w:val="28"/>
        </w:rPr>
      </w:pPr>
      <w:r w:rsidRPr="0070295D">
        <w:rPr>
          <w:rFonts w:ascii="Trebuchet MS" w:hAnsi="Trebuchet MS"/>
          <w:sz w:val="28"/>
          <w:szCs w:val="28"/>
        </w:rPr>
        <w:t>“</w:t>
      </w:r>
      <w:r w:rsidR="0089699D">
        <w:rPr>
          <w:rFonts w:ascii="Trebuchet MS" w:hAnsi="Trebuchet MS"/>
          <w:sz w:val="28"/>
          <w:szCs w:val="28"/>
        </w:rPr>
        <w:t xml:space="preserve">An Order joining PA BENJAMIN OHANMU (Head of the family and Trustee of the Estate of Late Samuel .I. </w:t>
      </w:r>
      <w:proofErr w:type="spellStart"/>
      <w:r w:rsidR="0089699D">
        <w:rPr>
          <w:rFonts w:ascii="Trebuchet MS" w:hAnsi="Trebuchet MS"/>
          <w:sz w:val="28"/>
          <w:szCs w:val="28"/>
        </w:rPr>
        <w:t>Oh</w:t>
      </w:r>
      <w:r w:rsidR="00B12C6E">
        <w:rPr>
          <w:rFonts w:ascii="Trebuchet MS" w:hAnsi="Trebuchet MS"/>
          <w:sz w:val="28"/>
          <w:szCs w:val="28"/>
        </w:rPr>
        <w:t>a</w:t>
      </w:r>
      <w:r w:rsidR="0089699D">
        <w:rPr>
          <w:rFonts w:ascii="Trebuchet MS" w:hAnsi="Trebuchet MS"/>
          <w:sz w:val="28"/>
          <w:szCs w:val="28"/>
        </w:rPr>
        <w:t>nmu</w:t>
      </w:r>
      <w:proofErr w:type="spellEnd"/>
      <w:r w:rsidR="0089699D">
        <w:rPr>
          <w:rFonts w:ascii="Trebuchet MS" w:hAnsi="Trebuchet MS"/>
          <w:sz w:val="28"/>
          <w:szCs w:val="28"/>
        </w:rPr>
        <w:t xml:space="preserve"> Deceased) as the 3</w:t>
      </w:r>
      <w:r w:rsidR="0089699D" w:rsidRPr="0089699D">
        <w:rPr>
          <w:rFonts w:ascii="Trebuchet MS" w:hAnsi="Trebuchet MS"/>
          <w:sz w:val="28"/>
          <w:szCs w:val="28"/>
          <w:vertAlign w:val="superscript"/>
        </w:rPr>
        <w:t>rd</w:t>
      </w:r>
      <w:r w:rsidR="0089699D">
        <w:rPr>
          <w:rFonts w:ascii="Trebuchet MS" w:hAnsi="Trebuchet MS"/>
          <w:sz w:val="28"/>
          <w:szCs w:val="28"/>
        </w:rPr>
        <w:t xml:space="preserve"> Defendant in this action, for himself and on behalf of the estate of the said late Samuel .I. </w:t>
      </w:r>
      <w:proofErr w:type="spellStart"/>
      <w:r w:rsidR="0089699D">
        <w:rPr>
          <w:rFonts w:ascii="Trebuchet MS" w:hAnsi="Trebuchet MS"/>
          <w:sz w:val="28"/>
          <w:szCs w:val="28"/>
        </w:rPr>
        <w:t>Ohanmu</w:t>
      </w:r>
      <w:proofErr w:type="spellEnd"/>
      <w:r w:rsidR="0089699D">
        <w:rPr>
          <w:rFonts w:ascii="Trebuchet MS" w:hAnsi="Trebuchet MS"/>
          <w:sz w:val="28"/>
          <w:szCs w:val="28"/>
        </w:rPr>
        <w:t>, deceased being a necessary Party who have interest in the subject matter of this suit and will be affected by the result of the proceedings.”</w:t>
      </w:r>
    </w:p>
    <w:p w:rsidR="0089699D" w:rsidRPr="0070295D" w:rsidRDefault="0089699D" w:rsidP="0089699D">
      <w:pPr>
        <w:pStyle w:val="NoSpacing"/>
        <w:ind w:left="720"/>
        <w:jc w:val="both"/>
        <w:rPr>
          <w:rFonts w:ascii="Trebuchet MS" w:hAnsi="Trebuchet MS"/>
          <w:sz w:val="28"/>
          <w:szCs w:val="28"/>
        </w:rPr>
      </w:pPr>
    </w:p>
    <w:p w:rsidR="00C8423B" w:rsidRDefault="0089699D" w:rsidP="008504F0">
      <w:pPr>
        <w:pStyle w:val="NoSpacing"/>
        <w:spacing w:line="480" w:lineRule="auto"/>
        <w:ind w:firstLine="720"/>
        <w:jc w:val="both"/>
        <w:rPr>
          <w:rFonts w:ascii="Trebuchet MS" w:hAnsi="Trebuchet MS"/>
          <w:sz w:val="28"/>
          <w:szCs w:val="28"/>
        </w:rPr>
      </w:pPr>
      <w:r>
        <w:rPr>
          <w:rFonts w:ascii="Trebuchet MS" w:hAnsi="Trebuchet MS"/>
          <w:sz w:val="28"/>
          <w:szCs w:val="28"/>
        </w:rPr>
        <w:t>The application is supported by a 28 paragraph affidavit deposed</w:t>
      </w:r>
      <w:r w:rsidR="00C8423B">
        <w:rPr>
          <w:rFonts w:ascii="Trebuchet MS" w:hAnsi="Trebuchet MS"/>
          <w:sz w:val="28"/>
          <w:szCs w:val="28"/>
        </w:rPr>
        <w:t xml:space="preserve"> by the Applicant.  Filed along is Counsel’s written address.</w:t>
      </w:r>
    </w:p>
    <w:p w:rsidR="00CA4AE4" w:rsidRDefault="00C8423B" w:rsidP="008504F0">
      <w:pPr>
        <w:pStyle w:val="NoSpacing"/>
        <w:spacing w:line="480" w:lineRule="auto"/>
        <w:ind w:firstLine="720"/>
        <w:jc w:val="both"/>
        <w:rPr>
          <w:rFonts w:ascii="Trebuchet MS" w:hAnsi="Trebuchet MS"/>
          <w:sz w:val="28"/>
          <w:szCs w:val="28"/>
        </w:rPr>
      </w:pPr>
      <w:r>
        <w:rPr>
          <w:rFonts w:ascii="Trebuchet MS" w:hAnsi="Trebuchet MS"/>
          <w:sz w:val="28"/>
          <w:szCs w:val="28"/>
        </w:rPr>
        <w:lastRenderedPageBreak/>
        <w:t>The 1</w:t>
      </w:r>
      <w:r w:rsidRPr="00C8423B">
        <w:rPr>
          <w:rFonts w:ascii="Trebuchet MS" w:hAnsi="Trebuchet MS"/>
          <w:sz w:val="28"/>
          <w:szCs w:val="28"/>
          <w:vertAlign w:val="superscript"/>
        </w:rPr>
        <w:t>st</w:t>
      </w:r>
      <w:r>
        <w:rPr>
          <w:rFonts w:ascii="Trebuchet MS" w:hAnsi="Trebuchet MS"/>
          <w:sz w:val="28"/>
          <w:szCs w:val="28"/>
        </w:rPr>
        <w:t xml:space="preserve"> Defendant as Respondent via a Motion filed a 10 paragraph Counter Affidavit on the 9</w:t>
      </w:r>
      <w:r w:rsidRPr="00C8423B">
        <w:rPr>
          <w:rFonts w:ascii="Trebuchet MS" w:hAnsi="Trebuchet MS"/>
          <w:sz w:val="28"/>
          <w:szCs w:val="28"/>
          <w:vertAlign w:val="superscript"/>
        </w:rPr>
        <w:t>th</w:t>
      </w:r>
      <w:r>
        <w:rPr>
          <w:rFonts w:ascii="Trebuchet MS" w:hAnsi="Trebuchet MS"/>
          <w:sz w:val="28"/>
          <w:szCs w:val="28"/>
        </w:rPr>
        <w:t xml:space="preserve"> day of July, 2020 and attached Exhibit ‘A’ together with Counsel’s written address to oppose the application.</w:t>
      </w:r>
    </w:p>
    <w:p w:rsidR="00D17ADD" w:rsidRDefault="00CA4AE4" w:rsidP="008504F0">
      <w:pPr>
        <w:pStyle w:val="NoSpacing"/>
        <w:spacing w:line="480" w:lineRule="auto"/>
        <w:ind w:firstLine="720"/>
        <w:jc w:val="both"/>
        <w:rPr>
          <w:rFonts w:ascii="Trebuchet MS" w:hAnsi="Trebuchet MS"/>
          <w:sz w:val="28"/>
          <w:szCs w:val="28"/>
        </w:rPr>
      </w:pPr>
      <w:r>
        <w:rPr>
          <w:rFonts w:ascii="Trebuchet MS" w:hAnsi="Trebuchet MS"/>
          <w:sz w:val="28"/>
          <w:szCs w:val="28"/>
        </w:rPr>
        <w:t>Similarly, the Claimant as Respondent by way of a Motion also filed an 8 paragraph</w:t>
      </w:r>
      <w:r w:rsidR="00EB6792">
        <w:rPr>
          <w:rFonts w:ascii="Trebuchet MS" w:hAnsi="Trebuchet MS"/>
          <w:sz w:val="28"/>
          <w:szCs w:val="28"/>
        </w:rPr>
        <w:t xml:space="preserve"> Counter Affidavit on the 17</w:t>
      </w:r>
      <w:r w:rsidR="00EB6792" w:rsidRPr="00EB6792">
        <w:rPr>
          <w:rFonts w:ascii="Trebuchet MS" w:hAnsi="Trebuchet MS"/>
          <w:sz w:val="28"/>
          <w:szCs w:val="28"/>
          <w:vertAlign w:val="superscript"/>
        </w:rPr>
        <w:t>th</w:t>
      </w:r>
      <w:r w:rsidR="00EB6792">
        <w:rPr>
          <w:rFonts w:ascii="Trebuchet MS" w:hAnsi="Trebuchet MS"/>
          <w:sz w:val="28"/>
          <w:szCs w:val="28"/>
        </w:rPr>
        <w:t xml:space="preserve"> day of July 2020 and attached Exhibits ‘KEM1’ and ‘KEM2 together with Counsel’s written address in opposing the application.</w:t>
      </w:r>
    </w:p>
    <w:p w:rsidR="00EB3710" w:rsidRDefault="00D17ADD" w:rsidP="008504F0">
      <w:pPr>
        <w:pStyle w:val="NoSpacing"/>
        <w:spacing w:line="480" w:lineRule="auto"/>
        <w:ind w:firstLine="720"/>
        <w:jc w:val="both"/>
        <w:rPr>
          <w:rFonts w:ascii="Trebuchet MS" w:hAnsi="Trebuchet MS"/>
          <w:sz w:val="28"/>
          <w:szCs w:val="28"/>
        </w:rPr>
      </w:pPr>
      <w:r>
        <w:rPr>
          <w:rFonts w:ascii="Trebuchet MS" w:hAnsi="Trebuchet MS"/>
          <w:sz w:val="28"/>
          <w:szCs w:val="28"/>
        </w:rPr>
        <w:t>The Applicant as a Party seeking to be joined as 3</w:t>
      </w:r>
      <w:r w:rsidRPr="00D17ADD">
        <w:rPr>
          <w:rFonts w:ascii="Trebuchet MS" w:hAnsi="Trebuchet MS"/>
          <w:sz w:val="28"/>
          <w:szCs w:val="28"/>
          <w:vertAlign w:val="superscript"/>
        </w:rPr>
        <w:t>rd</w:t>
      </w:r>
      <w:r>
        <w:rPr>
          <w:rFonts w:ascii="Trebuchet MS" w:hAnsi="Trebuchet MS"/>
          <w:sz w:val="28"/>
          <w:szCs w:val="28"/>
        </w:rPr>
        <w:t xml:space="preserve"> Defendant on the 24</w:t>
      </w:r>
      <w:r w:rsidRPr="00D17ADD">
        <w:rPr>
          <w:rFonts w:ascii="Trebuchet MS" w:hAnsi="Trebuchet MS"/>
          <w:sz w:val="28"/>
          <w:szCs w:val="28"/>
          <w:vertAlign w:val="superscript"/>
        </w:rPr>
        <w:t>th</w:t>
      </w:r>
      <w:r>
        <w:rPr>
          <w:rFonts w:ascii="Trebuchet MS" w:hAnsi="Trebuchet MS"/>
          <w:sz w:val="28"/>
          <w:szCs w:val="28"/>
        </w:rPr>
        <w:t xml:space="preserve"> and 25</w:t>
      </w:r>
      <w:r w:rsidRPr="00D17ADD">
        <w:rPr>
          <w:rFonts w:ascii="Trebuchet MS" w:hAnsi="Trebuchet MS"/>
          <w:sz w:val="28"/>
          <w:szCs w:val="28"/>
          <w:vertAlign w:val="superscript"/>
        </w:rPr>
        <w:t>th</w:t>
      </w:r>
      <w:r>
        <w:rPr>
          <w:rFonts w:ascii="Trebuchet MS" w:hAnsi="Trebuchet MS"/>
          <w:sz w:val="28"/>
          <w:szCs w:val="28"/>
        </w:rPr>
        <w:t xml:space="preserve"> days of August, 2020 filed Further and Better Affidavits and attached Exhibit ‘PP’ together with written address in support.</w:t>
      </w:r>
    </w:p>
    <w:p w:rsidR="00EB3710" w:rsidRDefault="00EB3710" w:rsidP="008504F0">
      <w:pPr>
        <w:pStyle w:val="NoSpacing"/>
        <w:spacing w:line="480" w:lineRule="auto"/>
        <w:ind w:firstLine="720"/>
        <w:jc w:val="both"/>
        <w:rPr>
          <w:rFonts w:ascii="Trebuchet MS" w:hAnsi="Trebuchet MS"/>
          <w:sz w:val="28"/>
          <w:szCs w:val="28"/>
        </w:rPr>
      </w:pPr>
      <w:r>
        <w:rPr>
          <w:rFonts w:ascii="Trebuchet MS" w:hAnsi="Trebuchet MS"/>
          <w:sz w:val="28"/>
          <w:szCs w:val="28"/>
        </w:rPr>
        <w:t>The Applicant further filed two additional Further and Better Affidavits on the 27</w:t>
      </w:r>
      <w:r w:rsidRPr="00EB3710">
        <w:rPr>
          <w:rFonts w:ascii="Trebuchet MS" w:hAnsi="Trebuchet MS"/>
          <w:sz w:val="28"/>
          <w:szCs w:val="28"/>
          <w:vertAlign w:val="superscript"/>
        </w:rPr>
        <w:t>th</w:t>
      </w:r>
      <w:r>
        <w:rPr>
          <w:rFonts w:ascii="Trebuchet MS" w:hAnsi="Trebuchet MS"/>
          <w:sz w:val="28"/>
          <w:szCs w:val="28"/>
        </w:rPr>
        <w:t xml:space="preserve"> day of October 2020 and attached Exhibit ‘PP’ together with Counsel’s written address.</w:t>
      </w:r>
    </w:p>
    <w:p w:rsidR="00AA6C29" w:rsidRDefault="00EB3710" w:rsidP="008504F0">
      <w:pPr>
        <w:pStyle w:val="NoSpacing"/>
        <w:spacing w:line="480" w:lineRule="auto"/>
        <w:ind w:firstLine="720"/>
        <w:jc w:val="both"/>
        <w:rPr>
          <w:rFonts w:ascii="Trebuchet MS" w:hAnsi="Trebuchet MS"/>
          <w:sz w:val="28"/>
          <w:szCs w:val="28"/>
        </w:rPr>
      </w:pPr>
      <w:r>
        <w:rPr>
          <w:rFonts w:ascii="Trebuchet MS" w:hAnsi="Trebuchet MS"/>
          <w:sz w:val="28"/>
          <w:szCs w:val="28"/>
        </w:rPr>
        <w:t>The 1</w:t>
      </w:r>
      <w:r w:rsidRPr="00EB3710">
        <w:rPr>
          <w:rFonts w:ascii="Trebuchet MS" w:hAnsi="Trebuchet MS"/>
          <w:sz w:val="28"/>
          <w:szCs w:val="28"/>
          <w:vertAlign w:val="superscript"/>
        </w:rPr>
        <w:t>st</w:t>
      </w:r>
      <w:r>
        <w:rPr>
          <w:rFonts w:ascii="Trebuchet MS" w:hAnsi="Trebuchet MS"/>
          <w:sz w:val="28"/>
          <w:szCs w:val="28"/>
        </w:rPr>
        <w:t xml:space="preserve"> Defendant in the main suit in a Motion on Notice filed on the</w:t>
      </w:r>
      <w:r w:rsidR="008F7102">
        <w:rPr>
          <w:rFonts w:ascii="Trebuchet MS" w:hAnsi="Trebuchet MS"/>
          <w:sz w:val="28"/>
          <w:szCs w:val="28"/>
        </w:rPr>
        <w:t xml:space="preserve"> 21</w:t>
      </w:r>
      <w:r w:rsidR="008F7102" w:rsidRPr="008F7102">
        <w:rPr>
          <w:rFonts w:ascii="Trebuchet MS" w:hAnsi="Trebuchet MS"/>
          <w:sz w:val="28"/>
          <w:szCs w:val="28"/>
          <w:vertAlign w:val="superscript"/>
        </w:rPr>
        <w:t>st</w:t>
      </w:r>
      <w:r w:rsidR="008F7102">
        <w:rPr>
          <w:rFonts w:ascii="Trebuchet MS" w:hAnsi="Trebuchet MS"/>
          <w:sz w:val="28"/>
          <w:szCs w:val="28"/>
        </w:rPr>
        <w:t xml:space="preserve"> day of September 2020 prays the Court for the following order to wit:-</w:t>
      </w:r>
    </w:p>
    <w:p w:rsidR="008504F0" w:rsidRDefault="001F5A8B" w:rsidP="00640AC8">
      <w:pPr>
        <w:pStyle w:val="NoSpacing"/>
        <w:ind w:left="720"/>
        <w:jc w:val="both"/>
        <w:rPr>
          <w:rFonts w:ascii="Trebuchet MS" w:hAnsi="Trebuchet MS"/>
          <w:sz w:val="28"/>
          <w:szCs w:val="28"/>
        </w:rPr>
      </w:pPr>
      <w:r>
        <w:rPr>
          <w:rFonts w:ascii="Trebuchet MS" w:hAnsi="Trebuchet MS"/>
          <w:sz w:val="28"/>
          <w:szCs w:val="28"/>
        </w:rPr>
        <w:t>“An Order dismissing the Party seeking to be joined as 3</w:t>
      </w:r>
      <w:r w:rsidRPr="001F5A8B">
        <w:rPr>
          <w:rFonts w:ascii="Trebuchet MS" w:hAnsi="Trebuchet MS"/>
          <w:sz w:val="28"/>
          <w:szCs w:val="28"/>
          <w:vertAlign w:val="superscript"/>
        </w:rPr>
        <w:t>rd</w:t>
      </w:r>
      <w:r>
        <w:rPr>
          <w:rFonts w:ascii="Trebuchet MS" w:hAnsi="Trebuchet MS"/>
          <w:sz w:val="28"/>
          <w:szCs w:val="28"/>
        </w:rPr>
        <w:t xml:space="preserve"> Defendant, Pa Benjamin </w:t>
      </w:r>
      <w:proofErr w:type="spellStart"/>
      <w:r>
        <w:rPr>
          <w:rFonts w:ascii="Trebuchet MS" w:hAnsi="Trebuchet MS"/>
          <w:sz w:val="28"/>
          <w:szCs w:val="28"/>
        </w:rPr>
        <w:t>Ohanmu’s</w:t>
      </w:r>
      <w:proofErr w:type="spellEnd"/>
      <w:r>
        <w:rPr>
          <w:rFonts w:ascii="Trebuchet MS" w:hAnsi="Trebuchet MS"/>
          <w:sz w:val="28"/>
          <w:szCs w:val="28"/>
        </w:rPr>
        <w:t xml:space="preserve"> application dated 10</w:t>
      </w:r>
      <w:r w:rsidRPr="001F5A8B">
        <w:rPr>
          <w:rFonts w:ascii="Trebuchet MS" w:hAnsi="Trebuchet MS"/>
          <w:sz w:val="28"/>
          <w:szCs w:val="28"/>
          <w:vertAlign w:val="superscript"/>
        </w:rPr>
        <w:t>th</w:t>
      </w:r>
      <w:r>
        <w:rPr>
          <w:rFonts w:ascii="Trebuchet MS" w:hAnsi="Trebuchet MS"/>
          <w:sz w:val="28"/>
          <w:szCs w:val="28"/>
        </w:rPr>
        <w:t xml:space="preserve"> day of May, 2020 and filed 18</w:t>
      </w:r>
      <w:r w:rsidRPr="001F5A8B">
        <w:rPr>
          <w:rFonts w:ascii="Trebuchet MS" w:hAnsi="Trebuchet MS"/>
          <w:sz w:val="28"/>
          <w:szCs w:val="28"/>
          <w:vertAlign w:val="superscript"/>
        </w:rPr>
        <w:t>th</w:t>
      </w:r>
      <w:r>
        <w:rPr>
          <w:rFonts w:ascii="Trebuchet MS" w:hAnsi="Trebuchet MS"/>
          <w:sz w:val="28"/>
          <w:szCs w:val="28"/>
        </w:rPr>
        <w:t xml:space="preserve"> day of June, 2020 his claim having become </w:t>
      </w:r>
      <w:r w:rsidR="00B12C6E">
        <w:rPr>
          <w:rFonts w:ascii="Trebuchet MS" w:hAnsi="Trebuchet MS"/>
          <w:sz w:val="28"/>
          <w:szCs w:val="28"/>
        </w:rPr>
        <w:t>statute</w:t>
      </w:r>
      <w:r>
        <w:rPr>
          <w:rFonts w:ascii="Trebuchet MS" w:hAnsi="Trebuchet MS"/>
          <w:sz w:val="28"/>
          <w:szCs w:val="28"/>
        </w:rPr>
        <w:t xml:space="preserve"> barred.</w:t>
      </w:r>
    </w:p>
    <w:p w:rsidR="00640AC8" w:rsidRDefault="00640AC8" w:rsidP="00640AC8">
      <w:pPr>
        <w:pStyle w:val="NoSpacing"/>
        <w:ind w:left="720"/>
        <w:jc w:val="both"/>
        <w:rPr>
          <w:rFonts w:ascii="Trebuchet MS" w:hAnsi="Trebuchet MS"/>
          <w:sz w:val="28"/>
          <w:szCs w:val="28"/>
        </w:rPr>
      </w:pPr>
    </w:p>
    <w:p w:rsidR="00640AC8" w:rsidRDefault="00640AC8" w:rsidP="00640AC8">
      <w:pPr>
        <w:pStyle w:val="NoSpacing"/>
        <w:ind w:left="720"/>
        <w:jc w:val="both"/>
        <w:rPr>
          <w:rFonts w:ascii="Trebuchet MS" w:hAnsi="Trebuchet MS"/>
          <w:sz w:val="28"/>
          <w:szCs w:val="28"/>
        </w:rPr>
      </w:pPr>
      <w:r>
        <w:rPr>
          <w:rFonts w:ascii="Trebuchet MS" w:hAnsi="Trebuchet MS"/>
          <w:sz w:val="28"/>
          <w:szCs w:val="28"/>
        </w:rPr>
        <w:t>AND FOR SUCH FURTHER Order</w:t>
      </w:r>
      <w:r w:rsidR="00C134DC">
        <w:rPr>
          <w:rFonts w:ascii="Trebuchet MS" w:hAnsi="Trebuchet MS"/>
          <w:sz w:val="28"/>
          <w:szCs w:val="28"/>
        </w:rPr>
        <w:t xml:space="preserve"> or</w:t>
      </w:r>
      <w:r>
        <w:rPr>
          <w:rFonts w:ascii="Trebuchet MS" w:hAnsi="Trebuchet MS"/>
          <w:sz w:val="28"/>
          <w:szCs w:val="28"/>
        </w:rPr>
        <w:t xml:space="preserve"> Orders as this Honourable Court may deem fit to make in the circumstances.</w:t>
      </w:r>
    </w:p>
    <w:p w:rsidR="00A359B0" w:rsidRDefault="00A359B0" w:rsidP="00640AC8">
      <w:pPr>
        <w:pStyle w:val="NoSpacing"/>
        <w:ind w:left="720"/>
        <w:jc w:val="both"/>
        <w:rPr>
          <w:rFonts w:ascii="Trebuchet MS" w:hAnsi="Trebuchet MS"/>
          <w:sz w:val="28"/>
          <w:szCs w:val="28"/>
        </w:rPr>
      </w:pPr>
    </w:p>
    <w:p w:rsidR="00A359B0" w:rsidRDefault="00A359B0" w:rsidP="00640AC8">
      <w:pPr>
        <w:pStyle w:val="NoSpacing"/>
        <w:ind w:left="720"/>
        <w:jc w:val="both"/>
        <w:rPr>
          <w:rFonts w:ascii="Trebuchet MS" w:hAnsi="Trebuchet MS"/>
          <w:sz w:val="28"/>
          <w:szCs w:val="28"/>
        </w:rPr>
      </w:pPr>
      <w:r>
        <w:rPr>
          <w:rFonts w:ascii="Trebuchet MS" w:hAnsi="Trebuchet MS"/>
          <w:sz w:val="28"/>
          <w:szCs w:val="28"/>
          <w:u w:val="single"/>
        </w:rPr>
        <w:t>GROUNDS UPON WHICH</w:t>
      </w:r>
      <w:r w:rsidR="00EB4851">
        <w:rPr>
          <w:rFonts w:ascii="Trebuchet MS" w:hAnsi="Trebuchet MS"/>
          <w:sz w:val="28"/>
          <w:szCs w:val="28"/>
          <w:u w:val="single"/>
        </w:rPr>
        <w:t xml:space="preserve"> THE APPLICATION</w:t>
      </w:r>
      <w:r w:rsidR="00BF7CFA" w:rsidRPr="00BF7CFA">
        <w:rPr>
          <w:rFonts w:ascii="Trebuchet MS" w:hAnsi="Trebuchet MS"/>
          <w:sz w:val="28"/>
          <w:szCs w:val="28"/>
          <w:u w:val="single"/>
        </w:rPr>
        <w:t xml:space="preserve"> IS MADE</w:t>
      </w:r>
    </w:p>
    <w:p w:rsidR="00F54C71" w:rsidRDefault="00F54C71" w:rsidP="00640AC8">
      <w:pPr>
        <w:pStyle w:val="NoSpacing"/>
        <w:ind w:left="720"/>
        <w:jc w:val="both"/>
        <w:rPr>
          <w:rFonts w:ascii="Trebuchet MS" w:hAnsi="Trebuchet MS"/>
          <w:sz w:val="28"/>
          <w:szCs w:val="28"/>
        </w:rPr>
      </w:pPr>
    </w:p>
    <w:p w:rsidR="00F54C71" w:rsidRDefault="00F54C71" w:rsidP="00F54C71">
      <w:pPr>
        <w:pStyle w:val="NoSpacing"/>
        <w:ind w:left="720"/>
        <w:jc w:val="both"/>
        <w:rPr>
          <w:rFonts w:ascii="Trebuchet MS" w:hAnsi="Trebuchet MS"/>
          <w:sz w:val="28"/>
          <w:szCs w:val="28"/>
        </w:rPr>
      </w:pPr>
      <w:r w:rsidRPr="00F54C71">
        <w:rPr>
          <w:rFonts w:ascii="Trebuchet MS" w:hAnsi="Trebuchet MS"/>
          <w:sz w:val="28"/>
          <w:szCs w:val="28"/>
        </w:rPr>
        <w:t>(a</w:t>
      </w:r>
      <w:r>
        <w:rPr>
          <w:rFonts w:ascii="Trebuchet MS" w:hAnsi="Trebuchet MS"/>
          <w:sz w:val="28"/>
          <w:szCs w:val="28"/>
        </w:rPr>
        <w:t>)</w:t>
      </w:r>
      <w:r>
        <w:rPr>
          <w:rFonts w:ascii="Trebuchet MS" w:hAnsi="Trebuchet MS"/>
          <w:sz w:val="28"/>
          <w:szCs w:val="28"/>
        </w:rPr>
        <w:tab/>
        <w:t xml:space="preserve">That Samuel .I. </w:t>
      </w:r>
      <w:proofErr w:type="spellStart"/>
      <w:r>
        <w:rPr>
          <w:rFonts w:ascii="Trebuchet MS" w:hAnsi="Trebuchet MS"/>
          <w:sz w:val="28"/>
          <w:szCs w:val="28"/>
        </w:rPr>
        <w:t>Ohanmu</w:t>
      </w:r>
      <w:proofErr w:type="spellEnd"/>
      <w:r>
        <w:rPr>
          <w:rFonts w:ascii="Trebuchet MS" w:hAnsi="Trebuchet MS"/>
          <w:sz w:val="28"/>
          <w:szCs w:val="28"/>
        </w:rPr>
        <w:t xml:space="preserve"> died intestate in 1993.</w:t>
      </w:r>
    </w:p>
    <w:p w:rsidR="00F54C71" w:rsidRDefault="00F54C71" w:rsidP="00F54C71">
      <w:pPr>
        <w:pStyle w:val="NoSpacing"/>
        <w:ind w:left="720"/>
        <w:jc w:val="both"/>
        <w:rPr>
          <w:rFonts w:ascii="Trebuchet MS" w:hAnsi="Trebuchet MS"/>
          <w:sz w:val="28"/>
          <w:szCs w:val="28"/>
        </w:rPr>
      </w:pPr>
    </w:p>
    <w:p w:rsidR="00F54C71" w:rsidRDefault="00F54C71" w:rsidP="00F54C71">
      <w:pPr>
        <w:pStyle w:val="NoSpacing"/>
        <w:ind w:left="1440" w:hanging="720"/>
        <w:jc w:val="both"/>
        <w:rPr>
          <w:rFonts w:ascii="Trebuchet MS" w:hAnsi="Trebuchet MS"/>
          <w:sz w:val="28"/>
          <w:szCs w:val="28"/>
        </w:rPr>
      </w:pPr>
      <w:r>
        <w:rPr>
          <w:rFonts w:ascii="Trebuchet MS" w:hAnsi="Trebuchet MS"/>
          <w:sz w:val="28"/>
          <w:szCs w:val="28"/>
        </w:rPr>
        <w:t>(b)</w:t>
      </w:r>
      <w:r>
        <w:rPr>
          <w:rFonts w:ascii="Trebuchet MS" w:hAnsi="Trebuchet MS"/>
          <w:sz w:val="28"/>
          <w:szCs w:val="28"/>
        </w:rPr>
        <w:tab/>
        <w:t xml:space="preserve">That the applicant alleged to have presided over the final burial of late Samuel .I. </w:t>
      </w:r>
      <w:proofErr w:type="spellStart"/>
      <w:r>
        <w:rPr>
          <w:rFonts w:ascii="Trebuchet MS" w:hAnsi="Trebuchet MS"/>
          <w:sz w:val="28"/>
          <w:szCs w:val="28"/>
        </w:rPr>
        <w:t>Ohanmu</w:t>
      </w:r>
      <w:proofErr w:type="spellEnd"/>
      <w:r>
        <w:rPr>
          <w:rFonts w:ascii="Trebuchet MS" w:hAnsi="Trebuchet MS"/>
          <w:sz w:val="28"/>
          <w:szCs w:val="28"/>
        </w:rPr>
        <w:t xml:space="preserve"> in 1994.</w:t>
      </w:r>
    </w:p>
    <w:p w:rsidR="00F54C71" w:rsidRDefault="00F54C71" w:rsidP="00F54C71">
      <w:pPr>
        <w:pStyle w:val="NoSpacing"/>
        <w:ind w:left="1440" w:hanging="720"/>
        <w:jc w:val="both"/>
        <w:rPr>
          <w:rFonts w:ascii="Trebuchet MS" w:hAnsi="Trebuchet MS"/>
          <w:sz w:val="28"/>
          <w:szCs w:val="28"/>
        </w:rPr>
      </w:pPr>
    </w:p>
    <w:p w:rsidR="00F54C71" w:rsidRDefault="00F54C71" w:rsidP="00F54C71">
      <w:pPr>
        <w:pStyle w:val="NoSpacing"/>
        <w:ind w:left="1440" w:hanging="720"/>
        <w:jc w:val="both"/>
        <w:rPr>
          <w:rFonts w:ascii="Trebuchet MS" w:hAnsi="Trebuchet MS"/>
          <w:sz w:val="28"/>
          <w:szCs w:val="28"/>
        </w:rPr>
      </w:pPr>
      <w:r>
        <w:rPr>
          <w:rFonts w:ascii="Trebuchet MS" w:hAnsi="Trebuchet MS"/>
          <w:sz w:val="28"/>
          <w:szCs w:val="28"/>
        </w:rPr>
        <w:t>(c)</w:t>
      </w:r>
      <w:r>
        <w:rPr>
          <w:rFonts w:ascii="Trebuchet MS" w:hAnsi="Trebuchet MS"/>
          <w:sz w:val="28"/>
          <w:szCs w:val="28"/>
        </w:rPr>
        <w:tab/>
        <w:t>That this suit was filed in the year 2004.</w:t>
      </w:r>
    </w:p>
    <w:p w:rsidR="00F54C71" w:rsidRDefault="00F54C71" w:rsidP="00F54C71">
      <w:pPr>
        <w:pStyle w:val="NoSpacing"/>
        <w:ind w:left="1440" w:hanging="720"/>
        <w:jc w:val="both"/>
        <w:rPr>
          <w:rFonts w:ascii="Trebuchet MS" w:hAnsi="Trebuchet MS"/>
          <w:sz w:val="28"/>
          <w:szCs w:val="28"/>
        </w:rPr>
      </w:pPr>
      <w:r>
        <w:rPr>
          <w:rFonts w:ascii="Trebuchet MS" w:hAnsi="Trebuchet MS"/>
          <w:sz w:val="28"/>
          <w:szCs w:val="28"/>
        </w:rPr>
        <w:lastRenderedPageBreak/>
        <w:t>(d)</w:t>
      </w:r>
      <w:r>
        <w:rPr>
          <w:rFonts w:ascii="Trebuchet MS" w:hAnsi="Trebuchet MS"/>
          <w:sz w:val="28"/>
          <w:szCs w:val="28"/>
        </w:rPr>
        <w:tab/>
        <w:t>That since the death of S</w:t>
      </w:r>
      <w:r w:rsidR="00B12C6E">
        <w:rPr>
          <w:rFonts w:ascii="Trebuchet MS" w:hAnsi="Trebuchet MS"/>
          <w:sz w:val="28"/>
          <w:szCs w:val="28"/>
        </w:rPr>
        <w:t>amuel</w:t>
      </w:r>
      <w:r>
        <w:rPr>
          <w:rFonts w:ascii="Trebuchet MS" w:hAnsi="Trebuchet MS"/>
          <w:sz w:val="28"/>
          <w:szCs w:val="28"/>
        </w:rPr>
        <w:t xml:space="preserve"> .I. </w:t>
      </w:r>
      <w:proofErr w:type="spellStart"/>
      <w:r>
        <w:rPr>
          <w:rFonts w:ascii="Trebuchet MS" w:hAnsi="Trebuchet MS"/>
          <w:sz w:val="28"/>
          <w:szCs w:val="28"/>
        </w:rPr>
        <w:t>Ohanmu</w:t>
      </w:r>
      <w:proofErr w:type="spellEnd"/>
      <w:r>
        <w:rPr>
          <w:rFonts w:ascii="Trebuchet MS" w:hAnsi="Trebuchet MS"/>
          <w:sz w:val="28"/>
          <w:szCs w:val="28"/>
        </w:rPr>
        <w:t xml:space="preserve"> in 1993, the Applicant never attempted to exercise any alleged right of trustee over the property in dispute.</w:t>
      </w:r>
    </w:p>
    <w:p w:rsidR="00F54C71" w:rsidRDefault="00F54C71" w:rsidP="00F54C71">
      <w:pPr>
        <w:pStyle w:val="NoSpacing"/>
        <w:ind w:left="1440" w:hanging="720"/>
        <w:jc w:val="both"/>
        <w:rPr>
          <w:rFonts w:ascii="Trebuchet MS" w:hAnsi="Trebuchet MS"/>
          <w:sz w:val="28"/>
          <w:szCs w:val="28"/>
        </w:rPr>
      </w:pPr>
    </w:p>
    <w:p w:rsidR="00F54C71" w:rsidRDefault="00F54C71" w:rsidP="00F54C71">
      <w:pPr>
        <w:pStyle w:val="NoSpacing"/>
        <w:ind w:left="1440" w:hanging="720"/>
        <w:jc w:val="both"/>
        <w:rPr>
          <w:rFonts w:ascii="Trebuchet MS" w:hAnsi="Trebuchet MS"/>
          <w:sz w:val="28"/>
          <w:szCs w:val="28"/>
        </w:rPr>
      </w:pPr>
      <w:proofErr w:type="gramStart"/>
      <w:r>
        <w:rPr>
          <w:rFonts w:ascii="Trebuchet MS" w:hAnsi="Trebuchet MS"/>
          <w:sz w:val="28"/>
          <w:szCs w:val="28"/>
        </w:rPr>
        <w:t>(e)</w:t>
      </w:r>
      <w:r>
        <w:rPr>
          <w:rFonts w:ascii="Trebuchet MS" w:hAnsi="Trebuchet MS"/>
          <w:sz w:val="28"/>
          <w:szCs w:val="28"/>
        </w:rPr>
        <w:tab/>
        <w:t>That the claims of the party seeking to be joined as 3</w:t>
      </w:r>
      <w:r w:rsidRPr="00F54C71">
        <w:rPr>
          <w:rFonts w:ascii="Trebuchet MS" w:hAnsi="Trebuchet MS"/>
          <w:sz w:val="28"/>
          <w:szCs w:val="28"/>
          <w:vertAlign w:val="superscript"/>
        </w:rPr>
        <w:t>rd</w:t>
      </w:r>
      <w:r>
        <w:rPr>
          <w:rFonts w:ascii="Trebuchet MS" w:hAnsi="Trebuchet MS"/>
          <w:sz w:val="28"/>
          <w:szCs w:val="28"/>
        </w:rPr>
        <w:t xml:space="preserve"> Defendant is statute barred.”</w:t>
      </w:r>
      <w:proofErr w:type="gramEnd"/>
    </w:p>
    <w:p w:rsidR="00500CE4" w:rsidRDefault="00500CE4" w:rsidP="00F54C71">
      <w:pPr>
        <w:pStyle w:val="NoSpacing"/>
        <w:ind w:left="1440" w:hanging="720"/>
        <w:jc w:val="both"/>
        <w:rPr>
          <w:rFonts w:ascii="Trebuchet MS" w:hAnsi="Trebuchet MS"/>
          <w:sz w:val="28"/>
          <w:szCs w:val="28"/>
        </w:rPr>
      </w:pPr>
    </w:p>
    <w:p w:rsidR="00500CE4" w:rsidRDefault="00500CE4" w:rsidP="00D7465D">
      <w:pPr>
        <w:pStyle w:val="NoSpacing"/>
        <w:spacing w:line="480" w:lineRule="auto"/>
        <w:ind w:firstLine="720"/>
        <w:jc w:val="both"/>
        <w:rPr>
          <w:rFonts w:ascii="Trebuchet MS" w:hAnsi="Trebuchet MS"/>
          <w:sz w:val="28"/>
          <w:szCs w:val="28"/>
        </w:rPr>
      </w:pPr>
      <w:r>
        <w:rPr>
          <w:rFonts w:ascii="Trebuchet MS" w:hAnsi="Trebuchet MS"/>
          <w:sz w:val="28"/>
          <w:szCs w:val="28"/>
        </w:rPr>
        <w:t>The Application of the 1</w:t>
      </w:r>
      <w:r w:rsidRPr="00500CE4">
        <w:rPr>
          <w:rFonts w:ascii="Trebuchet MS" w:hAnsi="Trebuchet MS"/>
          <w:sz w:val="28"/>
          <w:szCs w:val="28"/>
          <w:vertAlign w:val="superscript"/>
        </w:rPr>
        <w:t>st</w:t>
      </w:r>
      <w:r>
        <w:rPr>
          <w:rFonts w:ascii="Trebuchet MS" w:hAnsi="Trebuchet MS"/>
          <w:sz w:val="28"/>
          <w:szCs w:val="28"/>
        </w:rPr>
        <w:t xml:space="preserve"> Defendant is supported by a four (4) paragraph affidavit together with a written address filed along.</w:t>
      </w:r>
    </w:p>
    <w:p w:rsidR="001D2818" w:rsidRDefault="0083545C" w:rsidP="00D7465D">
      <w:pPr>
        <w:pStyle w:val="NoSpacing"/>
        <w:spacing w:line="480" w:lineRule="auto"/>
        <w:ind w:firstLine="720"/>
        <w:jc w:val="both"/>
        <w:rPr>
          <w:rFonts w:ascii="Trebuchet MS" w:hAnsi="Trebuchet MS"/>
          <w:sz w:val="28"/>
          <w:szCs w:val="28"/>
        </w:rPr>
      </w:pPr>
      <w:r>
        <w:rPr>
          <w:rFonts w:ascii="Trebuchet MS" w:hAnsi="Trebuchet MS"/>
          <w:sz w:val="28"/>
          <w:szCs w:val="28"/>
        </w:rPr>
        <w:t>O</w:t>
      </w:r>
      <w:r w:rsidR="00D7465D">
        <w:rPr>
          <w:rFonts w:ascii="Trebuchet MS" w:hAnsi="Trebuchet MS"/>
          <w:sz w:val="28"/>
          <w:szCs w:val="28"/>
        </w:rPr>
        <w:t>n the 10</w:t>
      </w:r>
      <w:r w:rsidR="00D7465D" w:rsidRPr="00D7465D">
        <w:rPr>
          <w:rFonts w:ascii="Trebuchet MS" w:hAnsi="Trebuchet MS"/>
          <w:sz w:val="28"/>
          <w:szCs w:val="28"/>
          <w:vertAlign w:val="superscript"/>
        </w:rPr>
        <w:t>th</w:t>
      </w:r>
      <w:r w:rsidR="00D7465D">
        <w:rPr>
          <w:rFonts w:ascii="Trebuchet MS" w:hAnsi="Trebuchet MS"/>
          <w:sz w:val="28"/>
          <w:szCs w:val="28"/>
        </w:rPr>
        <w:t xml:space="preserve"> day of November 2020, the Party seeking to be joined as 3</w:t>
      </w:r>
      <w:r w:rsidR="00D7465D" w:rsidRPr="00D7465D">
        <w:rPr>
          <w:rFonts w:ascii="Trebuchet MS" w:hAnsi="Trebuchet MS"/>
          <w:sz w:val="28"/>
          <w:szCs w:val="28"/>
          <w:vertAlign w:val="superscript"/>
        </w:rPr>
        <w:t>rd</w:t>
      </w:r>
      <w:r w:rsidR="00D7465D">
        <w:rPr>
          <w:rFonts w:ascii="Trebuchet MS" w:hAnsi="Trebuchet MS"/>
          <w:sz w:val="28"/>
          <w:szCs w:val="28"/>
        </w:rPr>
        <w:t xml:space="preserve"> Defendant as Respondent to 1</w:t>
      </w:r>
      <w:r w:rsidR="00D7465D" w:rsidRPr="00D7465D">
        <w:rPr>
          <w:rFonts w:ascii="Trebuchet MS" w:hAnsi="Trebuchet MS"/>
          <w:sz w:val="28"/>
          <w:szCs w:val="28"/>
          <w:vertAlign w:val="superscript"/>
        </w:rPr>
        <w:t>st</w:t>
      </w:r>
      <w:r w:rsidR="00D7465D">
        <w:rPr>
          <w:rFonts w:ascii="Trebuchet MS" w:hAnsi="Trebuchet MS"/>
          <w:sz w:val="28"/>
          <w:szCs w:val="28"/>
        </w:rPr>
        <w:t xml:space="preserve"> Defendant’s Motion, filed an 11 paragraph Counter Affidavit together with Counsel’s written </w:t>
      </w:r>
      <w:r w:rsidR="00D207A9">
        <w:rPr>
          <w:rFonts w:ascii="Trebuchet MS" w:hAnsi="Trebuchet MS"/>
          <w:sz w:val="28"/>
          <w:szCs w:val="28"/>
        </w:rPr>
        <w:t>address in opposing the 1</w:t>
      </w:r>
      <w:r w:rsidR="00D207A9" w:rsidRPr="00D207A9">
        <w:rPr>
          <w:rFonts w:ascii="Trebuchet MS" w:hAnsi="Trebuchet MS"/>
          <w:sz w:val="28"/>
          <w:szCs w:val="28"/>
          <w:vertAlign w:val="superscript"/>
        </w:rPr>
        <w:t>st</w:t>
      </w:r>
      <w:r w:rsidR="00D207A9">
        <w:rPr>
          <w:rFonts w:ascii="Trebuchet MS" w:hAnsi="Trebuchet MS"/>
          <w:sz w:val="28"/>
          <w:szCs w:val="28"/>
        </w:rPr>
        <w:t xml:space="preserve"> Defendant’s Motion.</w:t>
      </w:r>
    </w:p>
    <w:p w:rsidR="001D2818" w:rsidRDefault="001D2818" w:rsidP="00D7465D">
      <w:pPr>
        <w:pStyle w:val="NoSpacing"/>
        <w:spacing w:line="480" w:lineRule="auto"/>
        <w:ind w:firstLine="720"/>
        <w:jc w:val="both"/>
        <w:rPr>
          <w:rFonts w:ascii="Trebuchet MS" w:hAnsi="Trebuchet MS"/>
          <w:sz w:val="28"/>
          <w:szCs w:val="28"/>
        </w:rPr>
      </w:pPr>
      <w:r>
        <w:rPr>
          <w:rFonts w:ascii="Trebuchet MS" w:hAnsi="Trebuchet MS"/>
          <w:sz w:val="28"/>
          <w:szCs w:val="28"/>
        </w:rPr>
        <w:t>With the consent of Counsel to all the parties, the application filed by the Party seeking to be joined on the 18</w:t>
      </w:r>
      <w:r w:rsidRPr="001D2818">
        <w:rPr>
          <w:rFonts w:ascii="Trebuchet MS" w:hAnsi="Trebuchet MS"/>
          <w:sz w:val="28"/>
          <w:szCs w:val="28"/>
          <w:vertAlign w:val="superscript"/>
        </w:rPr>
        <w:t>th</w:t>
      </w:r>
      <w:r>
        <w:rPr>
          <w:rFonts w:ascii="Trebuchet MS" w:hAnsi="Trebuchet MS"/>
          <w:sz w:val="28"/>
          <w:szCs w:val="28"/>
        </w:rPr>
        <w:t xml:space="preserve"> day of June 2020 and the Application filed on behalf of the 1</w:t>
      </w:r>
      <w:r w:rsidRPr="001D2818">
        <w:rPr>
          <w:rFonts w:ascii="Trebuchet MS" w:hAnsi="Trebuchet MS"/>
          <w:sz w:val="28"/>
          <w:szCs w:val="28"/>
          <w:vertAlign w:val="superscript"/>
        </w:rPr>
        <w:t>st</w:t>
      </w:r>
      <w:r>
        <w:rPr>
          <w:rFonts w:ascii="Trebuchet MS" w:hAnsi="Trebuchet MS"/>
          <w:sz w:val="28"/>
          <w:szCs w:val="28"/>
        </w:rPr>
        <w:t xml:space="preserve"> Defendant on the 21</w:t>
      </w:r>
      <w:r w:rsidRPr="001D2818">
        <w:rPr>
          <w:rFonts w:ascii="Trebuchet MS" w:hAnsi="Trebuchet MS"/>
          <w:sz w:val="28"/>
          <w:szCs w:val="28"/>
          <w:vertAlign w:val="superscript"/>
        </w:rPr>
        <w:t>st</w:t>
      </w:r>
      <w:r>
        <w:rPr>
          <w:rFonts w:ascii="Trebuchet MS" w:hAnsi="Trebuchet MS"/>
          <w:sz w:val="28"/>
          <w:szCs w:val="28"/>
        </w:rPr>
        <w:t xml:space="preserve"> day of September 2020 were consolidated for hearing and determination.</w:t>
      </w:r>
    </w:p>
    <w:p w:rsidR="001D2818" w:rsidRDefault="001D2818" w:rsidP="00D7465D">
      <w:pPr>
        <w:pStyle w:val="NoSpacing"/>
        <w:spacing w:line="480" w:lineRule="auto"/>
        <w:ind w:firstLine="720"/>
        <w:jc w:val="both"/>
        <w:rPr>
          <w:rFonts w:ascii="Trebuchet MS" w:hAnsi="Trebuchet MS"/>
          <w:sz w:val="28"/>
          <w:szCs w:val="28"/>
        </w:rPr>
      </w:pPr>
      <w:r>
        <w:rPr>
          <w:rFonts w:ascii="Trebuchet MS" w:hAnsi="Trebuchet MS"/>
          <w:sz w:val="28"/>
          <w:szCs w:val="28"/>
        </w:rPr>
        <w:t xml:space="preserve">In arguing the application, D. O. </w:t>
      </w:r>
      <w:proofErr w:type="spellStart"/>
      <w:r>
        <w:rPr>
          <w:rFonts w:ascii="Trebuchet MS" w:hAnsi="Trebuchet MS"/>
          <w:sz w:val="28"/>
          <w:szCs w:val="28"/>
        </w:rPr>
        <w:t>Unuareokpa</w:t>
      </w:r>
      <w:proofErr w:type="spellEnd"/>
      <w:r>
        <w:rPr>
          <w:rFonts w:ascii="Trebuchet MS" w:hAnsi="Trebuchet MS"/>
          <w:sz w:val="28"/>
          <w:szCs w:val="28"/>
        </w:rPr>
        <w:t>, Esq. of Counsel for the Applicant as Party seeking to be joined as 3</w:t>
      </w:r>
      <w:r w:rsidRPr="001D2818">
        <w:rPr>
          <w:rFonts w:ascii="Trebuchet MS" w:hAnsi="Trebuchet MS"/>
          <w:sz w:val="28"/>
          <w:szCs w:val="28"/>
          <w:vertAlign w:val="superscript"/>
        </w:rPr>
        <w:t>rd</w:t>
      </w:r>
      <w:r>
        <w:rPr>
          <w:rFonts w:ascii="Trebuchet MS" w:hAnsi="Trebuchet MS"/>
          <w:sz w:val="28"/>
          <w:szCs w:val="28"/>
        </w:rPr>
        <w:t xml:space="preserve"> Defendant referred to the written address filed along with the Motion on the 18</w:t>
      </w:r>
      <w:r w:rsidRPr="001D2818">
        <w:rPr>
          <w:rFonts w:ascii="Trebuchet MS" w:hAnsi="Trebuchet MS"/>
          <w:sz w:val="28"/>
          <w:szCs w:val="28"/>
          <w:vertAlign w:val="superscript"/>
        </w:rPr>
        <w:t>th</w:t>
      </w:r>
      <w:r>
        <w:rPr>
          <w:rFonts w:ascii="Trebuchet MS" w:hAnsi="Trebuchet MS"/>
          <w:sz w:val="28"/>
          <w:szCs w:val="28"/>
        </w:rPr>
        <w:t xml:space="preserve"> day of June 2020 as well as two Further and Better Affidavits filed on the 24</w:t>
      </w:r>
      <w:r w:rsidRPr="001D2818">
        <w:rPr>
          <w:rFonts w:ascii="Trebuchet MS" w:hAnsi="Trebuchet MS"/>
          <w:sz w:val="28"/>
          <w:szCs w:val="28"/>
          <w:vertAlign w:val="superscript"/>
        </w:rPr>
        <w:t>th</w:t>
      </w:r>
      <w:r>
        <w:rPr>
          <w:rFonts w:ascii="Trebuchet MS" w:hAnsi="Trebuchet MS"/>
          <w:sz w:val="28"/>
          <w:szCs w:val="28"/>
        </w:rPr>
        <w:t xml:space="preserve"> and 25</w:t>
      </w:r>
      <w:r w:rsidRPr="001D2818">
        <w:rPr>
          <w:rFonts w:ascii="Trebuchet MS" w:hAnsi="Trebuchet MS"/>
          <w:sz w:val="28"/>
          <w:szCs w:val="28"/>
          <w:vertAlign w:val="superscript"/>
        </w:rPr>
        <w:t>th</w:t>
      </w:r>
      <w:r>
        <w:rPr>
          <w:rFonts w:ascii="Trebuchet MS" w:hAnsi="Trebuchet MS"/>
          <w:sz w:val="28"/>
          <w:szCs w:val="28"/>
        </w:rPr>
        <w:t xml:space="preserve"> of August 2020 in response to the Counter Affidavit filed by the 1</w:t>
      </w:r>
      <w:r w:rsidRPr="001D2818">
        <w:rPr>
          <w:rFonts w:ascii="Trebuchet MS" w:hAnsi="Trebuchet MS"/>
          <w:sz w:val="28"/>
          <w:szCs w:val="28"/>
          <w:vertAlign w:val="superscript"/>
        </w:rPr>
        <w:t>st</w:t>
      </w:r>
      <w:r>
        <w:rPr>
          <w:rFonts w:ascii="Trebuchet MS" w:hAnsi="Trebuchet MS"/>
          <w:sz w:val="28"/>
          <w:szCs w:val="28"/>
        </w:rPr>
        <w:t xml:space="preserve"> Defendant.  Counsel also referred to the Further and Better Affidavit filed on the 27</w:t>
      </w:r>
      <w:r w:rsidRPr="001D2818">
        <w:rPr>
          <w:rFonts w:ascii="Trebuchet MS" w:hAnsi="Trebuchet MS"/>
          <w:sz w:val="28"/>
          <w:szCs w:val="28"/>
          <w:vertAlign w:val="superscript"/>
        </w:rPr>
        <w:t>th</w:t>
      </w:r>
      <w:r>
        <w:rPr>
          <w:rFonts w:ascii="Trebuchet MS" w:hAnsi="Trebuchet MS"/>
          <w:sz w:val="28"/>
          <w:szCs w:val="28"/>
        </w:rPr>
        <w:t xml:space="preserve"> day of October</w:t>
      </w:r>
      <w:r w:rsidR="0083545C">
        <w:rPr>
          <w:rFonts w:ascii="Trebuchet MS" w:hAnsi="Trebuchet MS"/>
          <w:sz w:val="28"/>
          <w:szCs w:val="28"/>
        </w:rPr>
        <w:t xml:space="preserve"> 2020</w:t>
      </w:r>
      <w:r>
        <w:rPr>
          <w:rFonts w:ascii="Trebuchet MS" w:hAnsi="Trebuchet MS"/>
          <w:sz w:val="28"/>
          <w:szCs w:val="28"/>
        </w:rPr>
        <w:t xml:space="preserve"> in response to the Counter Affidavit filed by Claimant.  </w:t>
      </w:r>
      <w:proofErr w:type="spellStart"/>
      <w:r>
        <w:rPr>
          <w:rFonts w:ascii="Trebuchet MS" w:hAnsi="Trebuchet MS"/>
          <w:sz w:val="28"/>
          <w:szCs w:val="28"/>
        </w:rPr>
        <w:t>Counsel</w:t>
      </w:r>
      <w:proofErr w:type="spellEnd"/>
      <w:r>
        <w:rPr>
          <w:rFonts w:ascii="Trebuchet MS" w:hAnsi="Trebuchet MS"/>
          <w:sz w:val="28"/>
          <w:szCs w:val="28"/>
        </w:rPr>
        <w:t xml:space="preserve"> adopted these processes as his argument for joinder.</w:t>
      </w:r>
    </w:p>
    <w:p w:rsidR="001D2818" w:rsidRDefault="001D2818" w:rsidP="00D7465D">
      <w:pPr>
        <w:pStyle w:val="NoSpacing"/>
        <w:spacing w:line="480" w:lineRule="auto"/>
        <w:ind w:firstLine="720"/>
        <w:jc w:val="both"/>
        <w:rPr>
          <w:rFonts w:ascii="Trebuchet MS" w:hAnsi="Trebuchet MS"/>
          <w:sz w:val="28"/>
          <w:szCs w:val="28"/>
        </w:rPr>
      </w:pPr>
      <w:r>
        <w:rPr>
          <w:rFonts w:ascii="Trebuchet MS" w:hAnsi="Trebuchet MS"/>
          <w:sz w:val="28"/>
          <w:szCs w:val="28"/>
        </w:rPr>
        <w:t>Counsel argued further that upon receipt of the Motion filed by the 1</w:t>
      </w:r>
      <w:r w:rsidRPr="001D2818">
        <w:rPr>
          <w:rFonts w:ascii="Trebuchet MS" w:hAnsi="Trebuchet MS"/>
          <w:sz w:val="28"/>
          <w:szCs w:val="28"/>
          <w:vertAlign w:val="superscript"/>
        </w:rPr>
        <w:t>st</w:t>
      </w:r>
      <w:r>
        <w:rPr>
          <w:rFonts w:ascii="Trebuchet MS" w:hAnsi="Trebuchet MS"/>
          <w:sz w:val="28"/>
          <w:szCs w:val="28"/>
        </w:rPr>
        <w:t xml:space="preserve"> Defendant on</w:t>
      </w:r>
      <w:r w:rsidR="0098653C">
        <w:rPr>
          <w:rFonts w:ascii="Trebuchet MS" w:hAnsi="Trebuchet MS"/>
          <w:sz w:val="28"/>
          <w:szCs w:val="28"/>
        </w:rPr>
        <w:t xml:space="preserve"> the 21</w:t>
      </w:r>
      <w:r w:rsidR="0098653C" w:rsidRPr="0098653C">
        <w:rPr>
          <w:rFonts w:ascii="Trebuchet MS" w:hAnsi="Trebuchet MS"/>
          <w:sz w:val="28"/>
          <w:szCs w:val="28"/>
          <w:vertAlign w:val="superscript"/>
        </w:rPr>
        <w:t>st</w:t>
      </w:r>
      <w:r w:rsidR="0098653C">
        <w:rPr>
          <w:rFonts w:ascii="Trebuchet MS" w:hAnsi="Trebuchet MS"/>
          <w:sz w:val="28"/>
          <w:szCs w:val="28"/>
        </w:rPr>
        <w:t xml:space="preserve"> day of September 2020 to dismiss their </w:t>
      </w:r>
      <w:r w:rsidR="0098653C">
        <w:rPr>
          <w:rFonts w:ascii="Trebuchet MS" w:hAnsi="Trebuchet MS"/>
          <w:sz w:val="28"/>
          <w:szCs w:val="28"/>
        </w:rPr>
        <w:lastRenderedPageBreak/>
        <w:t>application for joinder, the Party seeking to be joined filed a Counter Affidavit to it</w:t>
      </w:r>
      <w:r w:rsidR="001A5743">
        <w:rPr>
          <w:rFonts w:ascii="Trebuchet MS" w:hAnsi="Trebuchet MS"/>
          <w:sz w:val="28"/>
          <w:szCs w:val="28"/>
        </w:rPr>
        <w:t xml:space="preserve"> with Counsel’s written address</w:t>
      </w:r>
      <w:r w:rsidR="0098653C">
        <w:rPr>
          <w:rFonts w:ascii="Trebuchet MS" w:hAnsi="Trebuchet MS"/>
          <w:sz w:val="28"/>
          <w:szCs w:val="28"/>
        </w:rPr>
        <w:t xml:space="preserve"> on the 10</w:t>
      </w:r>
      <w:r w:rsidR="0098653C" w:rsidRPr="0098653C">
        <w:rPr>
          <w:rFonts w:ascii="Trebuchet MS" w:hAnsi="Trebuchet MS"/>
          <w:sz w:val="28"/>
          <w:szCs w:val="28"/>
          <w:vertAlign w:val="superscript"/>
        </w:rPr>
        <w:t>th</w:t>
      </w:r>
      <w:r w:rsidR="0098653C">
        <w:rPr>
          <w:rFonts w:ascii="Trebuchet MS" w:hAnsi="Trebuchet MS"/>
          <w:sz w:val="28"/>
          <w:szCs w:val="28"/>
        </w:rPr>
        <w:t xml:space="preserve"> day of November 2020.  Counsel urged on Court to dismiss the application filed by the 1</w:t>
      </w:r>
      <w:r w:rsidR="0098653C" w:rsidRPr="0098653C">
        <w:rPr>
          <w:rFonts w:ascii="Trebuchet MS" w:hAnsi="Trebuchet MS"/>
          <w:sz w:val="28"/>
          <w:szCs w:val="28"/>
          <w:vertAlign w:val="superscript"/>
        </w:rPr>
        <w:t>st</w:t>
      </w:r>
      <w:r w:rsidR="0098653C">
        <w:rPr>
          <w:rFonts w:ascii="Trebuchet MS" w:hAnsi="Trebuchet MS"/>
          <w:sz w:val="28"/>
          <w:szCs w:val="28"/>
        </w:rPr>
        <w:t xml:space="preserve"> Defendant and grant the application for joinder.</w:t>
      </w:r>
    </w:p>
    <w:p w:rsidR="0098653C" w:rsidRDefault="0098653C" w:rsidP="00D7465D">
      <w:pPr>
        <w:pStyle w:val="NoSpacing"/>
        <w:spacing w:line="480" w:lineRule="auto"/>
        <w:ind w:firstLine="720"/>
        <w:jc w:val="both"/>
        <w:rPr>
          <w:rFonts w:ascii="Trebuchet MS" w:hAnsi="Trebuchet MS"/>
          <w:sz w:val="28"/>
          <w:szCs w:val="28"/>
        </w:rPr>
      </w:pPr>
      <w:r>
        <w:rPr>
          <w:rFonts w:ascii="Trebuchet MS" w:hAnsi="Trebuchet MS"/>
          <w:sz w:val="28"/>
          <w:szCs w:val="28"/>
        </w:rPr>
        <w:t xml:space="preserve">N. L. </w:t>
      </w:r>
      <w:proofErr w:type="spellStart"/>
      <w:r>
        <w:rPr>
          <w:rFonts w:ascii="Trebuchet MS" w:hAnsi="Trebuchet MS"/>
          <w:sz w:val="28"/>
          <w:szCs w:val="28"/>
        </w:rPr>
        <w:t>Omorodion</w:t>
      </w:r>
      <w:proofErr w:type="spellEnd"/>
      <w:r>
        <w:rPr>
          <w:rFonts w:ascii="Trebuchet MS" w:hAnsi="Trebuchet MS"/>
          <w:sz w:val="28"/>
          <w:szCs w:val="28"/>
        </w:rPr>
        <w:t>, Esq. of Counsel for the 1</w:t>
      </w:r>
      <w:r w:rsidRPr="0098653C">
        <w:rPr>
          <w:rFonts w:ascii="Trebuchet MS" w:hAnsi="Trebuchet MS"/>
          <w:sz w:val="28"/>
          <w:szCs w:val="28"/>
          <w:vertAlign w:val="superscript"/>
        </w:rPr>
        <w:t>st</w:t>
      </w:r>
      <w:r>
        <w:rPr>
          <w:rFonts w:ascii="Trebuchet MS" w:hAnsi="Trebuchet MS"/>
          <w:sz w:val="28"/>
          <w:szCs w:val="28"/>
        </w:rPr>
        <w:t xml:space="preserve"> Defendant in opposing the application for joinder referred to the Counter Affidavit filed on behalf of the 1</w:t>
      </w:r>
      <w:r w:rsidRPr="0098653C">
        <w:rPr>
          <w:rFonts w:ascii="Trebuchet MS" w:hAnsi="Trebuchet MS"/>
          <w:sz w:val="28"/>
          <w:szCs w:val="28"/>
          <w:vertAlign w:val="superscript"/>
        </w:rPr>
        <w:t>st</w:t>
      </w:r>
      <w:r>
        <w:rPr>
          <w:rFonts w:ascii="Trebuchet MS" w:hAnsi="Trebuchet MS"/>
          <w:sz w:val="28"/>
          <w:szCs w:val="28"/>
        </w:rPr>
        <w:t xml:space="preserve"> Defendant on the 9</w:t>
      </w:r>
      <w:r w:rsidRPr="0098653C">
        <w:rPr>
          <w:rFonts w:ascii="Trebuchet MS" w:hAnsi="Trebuchet MS"/>
          <w:sz w:val="28"/>
          <w:szCs w:val="28"/>
          <w:vertAlign w:val="superscript"/>
        </w:rPr>
        <w:t>th</w:t>
      </w:r>
      <w:r>
        <w:rPr>
          <w:rFonts w:ascii="Trebuchet MS" w:hAnsi="Trebuchet MS"/>
          <w:sz w:val="28"/>
          <w:szCs w:val="28"/>
        </w:rPr>
        <w:t xml:space="preserve"> day of July 2020 attached to the Motion which was granted on the 23</w:t>
      </w:r>
      <w:r w:rsidRPr="0098653C">
        <w:rPr>
          <w:rFonts w:ascii="Trebuchet MS" w:hAnsi="Trebuchet MS"/>
          <w:sz w:val="28"/>
          <w:szCs w:val="28"/>
          <w:vertAlign w:val="superscript"/>
        </w:rPr>
        <w:t>rd</w:t>
      </w:r>
      <w:r>
        <w:rPr>
          <w:rFonts w:ascii="Trebuchet MS" w:hAnsi="Trebuchet MS"/>
          <w:sz w:val="28"/>
          <w:szCs w:val="28"/>
        </w:rPr>
        <w:t xml:space="preserve"> day of September 2020 with a written address.</w:t>
      </w:r>
    </w:p>
    <w:p w:rsidR="00E4732A" w:rsidRDefault="00E4732A" w:rsidP="00D7465D">
      <w:pPr>
        <w:pStyle w:val="NoSpacing"/>
        <w:spacing w:line="480" w:lineRule="auto"/>
        <w:ind w:firstLine="720"/>
        <w:jc w:val="both"/>
        <w:rPr>
          <w:rFonts w:ascii="Trebuchet MS" w:hAnsi="Trebuchet MS"/>
          <w:sz w:val="28"/>
          <w:szCs w:val="28"/>
        </w:rPr>
      </w:pPr>
      <w:r>
        <w:rPr>
          <w:rFonts w:ascii="Trebuchet MS" w:hAnsi="Trebuchet MS"/>
          <w:sz w:val="28"/>
          <w:szCs w:val="28"/>
        </w:rPr>
        <w:t>Counsel also referred to his Motion for dismissal of the Application seeking to be joined, which he filed on the 21</w:t>
      </w:r>
      <w:r w:rsidRPr="00E4732A">
        <w:rPr>
          <w:rFonts w:ascii="Trebuchet MS" w:hAnsi="Trebuchet MS"/>
          <w:sz w:val="28"/>
          <w:szCs w:val="28"/>
          <w:vertAlign w:val="superscript"/>
        </w:rPr>
        <w:t>st</w:t>
      </w:r>
      <w:r>
        <w:rPr>
          <w:rFonts w:ascii="Trebuchet MS" w:hAnsi="Trebuchet MS"/>
          <w:sz w:val="28"/>
          <w:szCs w:val="28"/>
        </w:rPr>
        <w:t xml:space="preserve"> day of September 2020 with a written address.  </w:t>
      </w:r>
      <w:proofErr w:type="spellStart"/>
      <w:r>
        <w:rPr>
          <w:rFonts w:ascii="Trebuchet MS" w:hAnsi="Trebuchet MS"/>
          <w:sz w:val="28"/>
          <w:szCs w:val="28"/>
        </w:rPr>
        <w:t>Counsel</w:t>
      </w:r>
      <w:proofErr w:type="spellEnd"/>
      <w:r>
        <w:rPr>
          <w:rFonts w:ascii="Trebuchet MS" w:hAnsi="Trebuchet MS"/>
          <w:sz w:val="28"/>
          <w:szCs w:val="28"/>
        </w:rPr>
        <w:t xml:space="preserve"> adopted all these processes to oppose the application for joinder.</w:t>
      </w:r>
    </w:p>
    <w:p w:rsidR="00410113" w:rsidRDefault="00E4732A" w:rsidP="00D7465D">
      <w:pPr>
        <w:pStyle w:val="NoSpacing"/>
        <w:spacing w:line="480" w:lineRule="auto"/>
        <w:ind w:firstLine="720"/>
        <w:jc w:val="both"/>
        <w:rPr>
          <w:rFonts w:ascii="Trebuchet MS" w:hAnsi="Trebuchet MS"/>
          <w:sz w:val="28"/>
          <w:szCs w:val="28"/>
        </w:rPr>
      </w:pPr>
      <w:r>
        <w:rPr>
          <w:rFonts w:ascii="Trebuchet MS" w:hAnsi="Trebuchet MS"/>
          <w:sz w:val="28"/>
          <w:szCs w:val="28"/>
        </w:rPr>
        <w:t xml:space="preserve">On his part E. </w:t>
      </w:r>
      <w:proofErr w:type="spellStart"/>
      <w:r>
        <w:rPr>
          <w:rFonts w:ascii="Trebuchet MS" w:hAnsi="Trebuchet MS"/>
          <w:sz w:val="28"/>
          <w:szCs w:val="28"/>
        </w:rPr>
        <w:t>Aghomon</w:t>
      </w:r>
      <w:proofErr w:type="spellEnd"/>
      <w:r>
        <w:rPr>
          <w:rFonts w:ascii="Trebuchet MS" w:hAnsi="Trebuchet MS"/>
          <w:sz w:val="28"/>
          <w:szCs w:val="28"/>
        </w:rPr>
        <w:t>, Esq. of Counsel for the Claimant referred to his Counter Affidavit filed on the 17</w:t>
      </w:r>
      <w:r w:rsidRPr="00E4732A">
        <w:rPr>
          <w:rFonts w:ascii="Trebuchet MS" w:hAnsi="Trebuchet MS"/>
          <w:sz w:val="28"/>
          <w:szCs w:val="28"/>
          <w:vertAlign w:val="superscript"/>
        </w:rPr>
        <w:t>th</w:t>
      </w:r>
      <w:r>
        <w:rPr>
          <w:rFonts w:ascii="Trebuchet MS" w:hAnsi="Trebuchet MS"/>
          <w:sz w:val="28"/>
          <w:szCs w:val="28"/>
        </w:rPr>
        <w:t xml:space="preserve"> day of</w:t>
      </w:r>
      <w:r w:rsidR="00410113">
        <w:rPr>
          <w:rFonts w:ascii="Trebuchet MS" w:hAnsi="Trebuchet MS"/>
          <w:sz w:val="28"/>
          <w:szCs w:val="28"/>
        </w:rPr>
        <w:t xml:space="preserve"> July 2020 but deemed filed on the 23</w:t>
      </w:r>
      <w:r w:rsidR="00410113" w:rsidRPr="00410113">
        <w:rPr>
          <w:rFonts w:ascii="Trebuchet MS" w:hAnsi="Trebuchet MS"/>
          <w:sz w:val="28"/>
          <w:szCs w:val="28"/>
          <w:vertAlign w:val="superscript"/>
        </w:rPr>
        <w:t>rd</w:t>
      </w:r>
      <w:r w:rsidR="00410113">
        <w:rPr>
          <w:rFonts w:ascii="Trebuchet MS" w:hAnsi="Trebuchet MS"/>
          <w:sz w:val="28"/>
          <w:szCs w:val="28"/>
        </w:rPr>
        <w:t xml:space="preserve"> day of September 2020 along with his written address to oppose the Application for joinder.  </w:t>
      </w:r>
      <w:proofErr w:type="spellStart"/>
      <w:r w:rsidR="00410113">
        <w:rPr>
          <w:rFonts w:ascii="Trebuchet MS" w:hAnsi="Trebuchet MS"/>
          <w:sz w:val="28"/>
          <w:szCs w:val="28"/>
        </w:rPr>
        <w:t>Counsel</w:t>
      </w:r>
      <w:proofErr w:type="spellEnd"/>
      <w:r w:rsidR="00410113">
        <w:rPr>
          <w:rFonts w:ascii="Trebuchet MS" w:hAnsi="Trebuchet MS"/>
          <w:sz w:val="28"/>
          <w:szCs w:val="28"/>
        </w:rPr>
        <w:t xml:space="preserve"> adopted all the processes and urged on Court to refuse the Application for Joinder.</w:t>
      </w:r>
    </w:p>
    <w:p w:rsidR="007F0FD0" w:rsidRDefault="00410113" w:rsidP="00D7465D">
      <w:pPr>
        <w:pStyle w:val="NoSpacing"/>
        <w:spacing w:line="480" w:lineRule="auto"/>
        <w:ind w:firstLine="720"/>
        <w:jc w:val="both"/>
        <w:rPr>
          <w:rFonts w:ascii="Trebuchet MS" w:hAnsi="Trebuchet MS"/>
          <w:sz w:val="28"/>
          <w:szCs w:val="28"/>
        </w:rPr>
      </w:pPr>
      <w:r>
        <w:rPr>
          <w:rFonts w:ascii="Trebuchet MS" w:hAnsi="Trebuchet MS"/>
          <w:sz w:val="28"/>
          <w:szCs w:val="28"/>
        </w:rPr>
        <w:t>All the processes filed as argument in support of the two Applications and to oppose were adopted as Counsel’s submissions in these two applications.</w:t>
      </w:r>
    </w:p>
    <w:p w:rsidR="00A04795" w:rsidRDefault="007F0FD0" w:rsidP="00D7465D">
      <w:pPr>
        <w:pStyle w:val="NoSpacing"/>
        <w:spacing w:line="480" w:lineRule="auto"/>
        <w:ind w:firstLine="720"/>
        <w:jc w:val="both"/>
        <w:rPr>
          <w:rFonts w:ascii="Trebuchet MS" w:hAnsi="Trebuchet MS"/>
          <w:sz w:val="28"/>
          <w:szCs w:val="28"/>
        </w:rPr>
      </w:pPr>
      <w:r>
        <w:rPr>
          <w:rFonts w:ascii="Trebuchet MS" w:hAnsi="Trebuchet MS"/>
          <w:sz w:val="28"/>
          <w:szCs w:val="28"/>
        </w:rPr>
        <w:t xml:space="preserve">The facts relied upon for the first </w:t>
      </w:r>
      <w:proofErr w:type="gramStart"/>
      <w:r>
        <w:rPr>
          <w:rFonts w:ascii="Trebuchet MS" w:hAnsi="Trebuchet MS"/>
          <w:sz w:val="28"/>
          <w:szCs w:val="28"/>
        </w:rPr>
        <w:t>application are</w:t>
      </w:r>
      <w:proofErr w:type="gramEnd"/>
      <w:r>
        <w:rPr>
          <w:rFonts w:ascii="Trebuchet MS" w:hAnsi="Trebuchet MS"/>
          <w:sz w:val="28"/>
          <w:szCs w:val="28"/>
        </w:rPr>
        <w:t xml:space="preserve"> set out in the various affidavits fi</w:t>
      </w:r>
      <w:r w:rsidR="002E429D">
        <w:rPr>
          <w:rFonts w:ascii="Trebuchet MS" w:hAnsi="Trebuchet MS"/>
          <w:sz w:val="28"/>
          <w:szCs w:val="28"/>
        </w:rPr>
        <w:t xml:space="preserve">led by Applicant in respect of </w:t>
      </w:r>
      <w:r>
        <w:rPr>
          <w:rFonts w:ascii="Trebuchet MS" w:hAnsi="Trebuchet MS"/>
          <w:sz w:val="28"/>
          <w:szCs w:val="28"/>
        </w:rPr>
        <w:t xml:space="preserve">his application.  Applicant deposed that the buildings known as 108A and B, </w:t>
      </w:r>
      <w:proofErr w:type="spellStart"/>
      <w:r>
        <w:rPr>
          <w:rFonts w:ascii="Trebuchet MS" w:hAnsi="Trebuchet MS"/>
          <w:sz w:val="28"/>
          <w:szCs w:val="28"/>
        </w:rPr>
        <w:t>Uselu</w:t>
      </w:r>
      <w:proofErr w:type="spellEnd"/>
      <w:r>
        <w:rPr>
          <w:rFonts w:ascii="Trebuchet MS" w:hAnsi="Trebuchet MS"/>
          <w:sz w:val="28"/>
          <w:szCs w:val="28"/>
        </w:rPr>
        <w:t xml:space="preserve">-Lagos </w:t>
      </w:r>
      <w:r>
        <w:rPr>
          <w:rFonts w:ascii="Trebuchet MS" w:hAnsi="Trebuchet MS"/>
          <w:sz w:val="28"/>
          <w:szCs w:val="28"/>
        </w:rPr>
        <w:lastRenderedPageBreak/>
        <w:t xml:space="preserve">Road, Benin City, the subject matter of this action form part of the estate of late </w:t>
      </w:r>
      <w:proofErr w:type="spellStart"/>
      <w:r>
        <w:rPr>
          <w:rFonts w:ascii="Trebuchet MS" w:hAnsi="Trebuchet MS"/>
          <w:sz w:val="28"/>
          <w:szCs w:val="28"/>
        </w:rPr>
        <w:t>Smauel</w:t>
      </w:r>
      <w:proofErr w:type="spellEnd"/>
      <w:r>
        <w:rPr>
          <w:rFonts w:ascii="Trebuchet MS" w:hAnsi="Trebuchet MS"/>
          <w:sz w:val="28"/>
          <w:szCs w:val="28"/>
        </w:rPr>
        <w:t xml:space="preserve"> .I. </w:t>
      </w:r>
      <w:proofErr w:type="spellStart"/>
      <w:r>
        <w:rPr>
          <w:rFonts w:ascii="Trebuchet MS" w:hAnsi="Trebuchet MS"/>
          <w:sz w:val="28"/>
          <w:szCs w:val="28"/>
        </w:rPr>
        <w:t>Ohanmu</w:t>
      </w:r>
      <w:proofErr w:type="spellEnd"/>
      <w:r>
        <w:rPr>
          <w:rFonts w:ascii="Trebuchet MS" w:hAnsi="Trebuchet MS"/>
          <w:sz w:val="28"/>
          <w:szCs w:val="28"/>
        </w:rPr>
        <w:t xml:space="preserve"> which have not been partitioned or distributed.  And that he is the head of the family.  </w:t>
      </w:r>
      <w:r w:rsidR="00A04795">
        <w:rPr>
          <w:rFonts w:ascii="Trebuchet MS" w:hAnsi="Trebuchet MS"/>
          <w:sz w:val="28"/>
          <w:szCs w:val="28"/>
        </w:rPr>
        <w:t>Therefore, he is a necessary party to protect the interest of the family.  Claimant and 1</w:t>
      </w:r>
      <w:r w:rsidR="00A04795" w:rsidRPr="00A04795">
        <w:rPr>
          <w:rFonts w:ascii="Trebuchet MS" w:hAnsi="Trebuchet MS"/>
          <w:sz w:val="28"/>
          <w:szCs w:val="28"/>
          <w:vertAlign w:val="superscript"/>
        </w:rPr>
        <w:t>st</w:t>
      </w:r>
      <w:r w:rsidR="00A04795">
        <w:rPr>
          <w:rFonts w:ascii="Trebuchet MS" w:hAnsi="Trebuchet MS"/>
          <w:sz w:val="28"/>
          <w:szCs w:val="28"/>
        </w:rPr>
        <w:t xml:space="preserve"> Defendant vehemently opposed the application.</w:t>
      </w:r>
    </w:p>
    <w:p w:rsidR="00912A97" w:rsidRDefault="00A04795" w:rsidP="00D7465D">
      <w:pPr>
        <w:pStyle w:val="NoSpacing"/>
        <w:spacing w:line="480" w:lineRule="auto"/>
        <w:ind w:firstLine="720"/>
        <w:jc w:val="both"/>
        <w:rPr>
          <w:rFonts w:ascii="Trebuchet MS" w:hAnsi="Trebuchet MS"/>
          <w:sz w:val="28"/>
          <w:szCs w:val="28"/>
        </w:rPr>
      </w:pPr>
      <w:r>
        <w:rPr>
          <w:rFonts w:ascii="Trebuchet MS" w:hAnsi="Trebuchet MS"/>
          <w:sz w:val="28"/>
          <w:szCs w:val="28"/>
        </w:rPr>
        <w:t>In opposing the application, Claimant relied heavily on Exhibit ‘KEM1’ – an Enrolled Order of the Customary Court in Suit No. OR/ACC/1563/94 and</w:t>
      </w:r>
      <w:r w:rsidR="00912A97">
        <w:rPr>
          <w:rFonts w:ascii="Trebuchet MS" w:hAnsi="Trebuchet MS"/>
          <w:sz w:val="28"/>
          <w:szCs w:val="28"/>
        </w:rPr>
        <w:t xml:space="preserve"> Exhibit ‘KEM2’ – a Judgment of the Court of Appeal in Appeal No. </w:t>
      </w:r>
      <w:proofErr w:type="gramStart"/>
      <w:r w:rsidR="00912A97">
        <w:rPr>
          <w:rFonts w:ascii="Trebuchet MS" w:hAnsi="Trebuchet MS"/>
          <w:sz w:val="28"/>
          <w:szCs w:val="28"/>
        </w:rPr>
        <w:t>CA/B/102/97.</w:t>
      </w:r>
      <w:proofErr w:type="gramEnd"/>
    </w:p>
    <w:p w:rsidR="00912A97" w:rsidRDefault="00912A97" w:rsidP="00D7465D">
      <w:pPr>
        <w:pStyle w:val="NoSpacing"/>
        <w:spacing w:line="480" w:lineRule="auto"/>
        <w:ind w:firstLine="720"/>
        <w:jc w:val="both"/>
        <w:rPr>
          <w:rFonts w:ascii="Trebuchet MS" w:hAnsi="Trebuchet MS"/>
          <w:sz w:val="28"/>
          <w:szCs w:val="28"/>
        </w:rPr>
      </w:pPr>
      <w:r>
        <w:rPr>
          <w:rFonts w:ascii="Trebuchet MS" w:hAnsi="Trebuchet MS"/>
          <w:sz w:val="28"/>
          <w:szCs w:val="28"/>
        </w:rPr>
        <w:t>1</w:t>
      </w:r>
      <w:r w:rsidRPr="00912A97">
        <w:rPr>
          <w:rFonts w:ascii="Trebuchet MS" w:hAnsi="Trebuchet MS"/>
          <w:sz w:val="28"/>
          <w:szCs w:val="28"/>
          <w:vertAlign w:val="superscript"/>
        </w:rPr>
        <w:t>st</w:t>
      </w:r>
      <w:r>
        <w:rPr>
          <w:rFonts w:ascii="Trebuchet MS" w:hAnsi="Trebuchet MS"/>
          <w:sz w:val="28"/>
          <w:szCs w:val="28"/>
        </w:rPr>
        <w:t xml:space="preserve"> Defendant did not only file a Counter Affidavit to which he attached a copy of the Court of Appeal Judgment in Appeal No. CA/B/102/97, he proceeded on 21</w:t>
      </w:r>
      <w:r w:rsidRPr="00912A97">
        <w:rPr>
          <w:rFonts w:ascii="Trebuchet MS" w:hAnsi="Trebuchet MS"/>
          <w:sz w:val="28"/>
          <w:szCs w:val="28"/>
          <w:vertAlign w:val="superscript"/>
        </w:rPr>
        <w:t>st</w:t>
      </w:r>
      <w:r>
        <w:rPr>
          <w:rFonts w:ascii="Trebuchet MS" w:hAnsi="Trebuchet MS"/>
          <w:sz w:val="28"/>
          <w:szCs w:val="28"/>
        </w:rPr>
        <w:t xml:space="preserve"> day of September, 2020 to file an application praying this Court to dismiss Applicant’s application for reason that claim of Applicant herein is statute barred.</w:t>
      </w:r>
    </w:p>
    <w:p w:rsidR="00F76D17" w:rsidRDefault="00912A97" w:rsidP="00D7465D">
      <w:pPr>
        <w:pStyle w:val="NoSpacing"/>
        <w:spacing w:line="480" w:lineRule="auto"/>
        <w:ind w:firstLine="720"/>
        <w:jc w:val="both"/>
        <w:rPr>
          <w:rFonts w:ascii="Trebuchet MS" w:hAnsi="Trebuchet MS"/>
          <w:sz w:val="28"/>
          <w:szCs w:val="28"/>
        </w:rPr>
      </w:pPr>
      <w:r>
        <w:rPr>
          <w:rFonts w:ascii="Trebuchet MS" w:hAnsi="Trebuchet MS"/>
          <w:sz w:val="28"/>
          <w:szCs w:val="28"/>
        </w:rPr>
        <w:t xml:space="preserve">The attitude of the Courts to applications for joinder by an intervening </w:t>
      </w:r>
      <w:r w:rsidR="00356306">
        <w:rPr>
          <w:rFonts w:ascii="Trebuchet MS" w:hAnsi="Trebuchet MS"/>
          <w:sz w:val="28"/>
          <w:szCs w:val="28"/>
        </w:rPr>
        <w:t xml:space="preserve">Defendant in general terms has been stated by the apex Court in </w:t>
      </w:r>
      <w:proofErr w:type="spellStart"/>
      <w:r w:rsidR="00356306">
        <w:rPr>
          <w:rFonts w:ascii="Trebuchet MS" w:hAnsi="Trebuchet MS"/>
          <w:b/>
          <w:sz w:val="28"/>
          <w:szCs w:val="28"/>
        </w:rPr>
        <w:t>Oyedeji</w:t>
      </w:r>
      <w:proofErr w:type="spellEnd"/>
      <w:r w:rsidR="00356306">
        <w:rPr>
          <w:rFonts w:ascii="Trebuchet MS" w:hAnsi="Trebuchet MS"/>
          <w:b/>
          <w:sz w:val="28"/>
          <w:szCs w:val="28"/>
        </w:rPr>
        <w:t xml:space="preserve"> </w:t>
      </w:r>
      <w:proofErr w:type="spellStart"/>
      <w:r w:rsidR="00356306">
        <w:rPr>
          <w:rFonts w:ascii="Trebuchet MS" w:hAnsi="Trebuchet MS"/>
          <w:b/>
          <w:sz w:val="28"/>
          <w:szCs w:val="28"/>
        </w:rPr>
        <w:t>Akanbi</w:t>
      </w:r>
      <w:proofErr w:type="spellEnd"/>
      <w:r w:rsidR="00356306">
        <w:rPr>
          <w:rFonts w:ascii="Trebuchet MS" w:hAnsi="Trebuchet MS"/>
          <w:b/>
          <w:sz w:val="28"/>
          <w:szCs w:val="28"/>
        </w:rPr>
        <w:t xml:space="preserve"> (</w:t>
      </w:r>
      <w:proofErr w:type="spellStart"/>
      <w:r w:rsidR="00356306">
        <w:rPr>
          <w:rFonts w:ascii="Trebuchet MS" w:hAnsi="Trebuchet MS"/>
          <w:b/>
          <w:sz w:val="28"/>
          <w:szCs w:val="28"/>
        </w:rPr>
        <w:t>Mogaji</w:t>
      </w:r>
      <w:proofErr w:type="spellEnd"/>
      <w:r w:rsidR="00356306">
        <w:rPr>
          <w:rFonts w:ascii="Trebuchet MS" w:hAnsi="Trebuchet MS"/>
          <w:b/>
          <w:sz w:val="28"/>
          <w:szCs w:val="28"/>
        </w:rPr>
        <w:t xml:space="preserve">) &amp; </w:t>
      </w:r>
      <w:proofErr w:type="spellStart"/>
      <w:r w:rsidR="00356306">
        <w:rPr>
          <w:rFonts w:ascii="Trebuchet MS" w:hAnsi="Trebuchet MS"/>
          <w:b/>
          <w:sz w:val="28"/>
          <w:szCs w:val="28"/>
        </w:rPr>
        <w:t>Anor</w:t>
      </w:r>
      <w:proofErr w:type="spellEnd"/>
      <w:r w:rsidR="00356306">
        <w:rPr>
          <w:rFonts w:ascii="Trebuchet MS" w:hAnsi="Trebuchet MS"/>
          <w:b/>
          <w:sz w:val="28"/>
          <w:szCs w:val="28"/>
        </w:rPr>
        <w:t xml:space="preserve">. </w:t>
      </w:r>
      <w:proofErr w:type="gramStart"/>
      <w:r w:rsidR="00356306">
        <w:rPr>
          <w:rFonts w:ascii="Trebuchet MS" w:hAnsi="Trebuchet MS"/>
          <w:b/>
          <w:sz w:val="28"/>
          <w:szCs w:val="28"/>
        </w:rPr>
        <w:t xml:space="preserve">V. </w:t>
      </w:r>
      <w:proofErr w:type="spellStart"/>
      <w:r w:rsidR="00356306">
        <w:rPr>
          <w:rFonts w:ascii="Trebuchet MS" w:hAnsi="Trebuchet MS"/>
          <w:b/>
          <w:sz w:val="28"/>
          <w:szCs w:val="28"/>
        </w:rPr>
        <w:t>Okunlola</w:t>
      </w:r>
      <w:proofErr w:type="spellEnd"/>
      <w:r w:rsidR="00356306">
        <w:rPr>
          <w:rFonts w:ascii="Trebuchet MS" w:hAnsi="Trebuchet MS"/>
          <w:b/>
          <w:sz w:val="28"/>
          <w:szCs w:val="28"/>
        </w:rPr>
        <w:t xml:space="preserve"> </w:t>
      </w:r>
      <w:proofErr w:type="spellStart"/>
      <w:r w:rsidR="00356306">
        <w:rPr>
          <w:rFonts w:ascii="Trebuchet MS" w:hAnsi="Trebuchet MS"/>
          <w:b/>
          <w:sz w:val="28"/>
          <w:szCs w:val="28"/>
        </w:rPr>
        <w:t>Ishola</w:t>
      </w:r>
      <w:proofErr w:type="spellEnd"/>
      <w:r w:rsidR="00356306">
        <w:rPr>
          <w:rFonts w:ascii="Trebuchet MS" w:hAnsi="Trebuchet MS"/>
          <w:b/>
          <w:sz w:val="28"/>
          <w:szCs w:val="28"/>
        </w:rPr>
        <w:t xml:space="preserve"> </w:t>
      </w:r>
      <w:proofErr w:type="spellStart"/>
      <w:r w:rsidR="00356306">
        <w:rPr>
          <w:rFonts w:ascii="Trebuchet MS" w:hAnsi="Trebuchet MS"/>
          <w:b/>
          <w:sz w:val="28"/>
          <w:szCs w:val="28"/>
        </w:rPr>
        <w:t>Fabunmi</w:t>
      </w:r>
      <w:proofErr w:type="spellEnd"/>
      <w:r w:rsidR="00356306">
        <w:rPr>
          <w:rFonts w:ascii="Trebuchet MS" w:hAnsi="Trebuchet MS"/>
          <w:b/>
          <w:sz w:val="28"/>
          <w:szCs w:val="28"/>
        </w:rPr>
        <w:t xml:space="preserve"> &amp; </w:t>
      </w:r>
      <w:proofErr w:type="spellStart"/>
      <w:r w:rsidR="00356306">
        <w:rPr>
          <w:rFonts w:ascii="Trebuchet MS" w:hAnsi="Trebuchet MS"/>
          <w:b/>
          <w:sz w:val="28"/>
          <w:szCs w:val="28"/>
        </w:rPr>
        <w:t>Anor</w:t>
      </w:r>
      <w:proofErr w:type="spellEnd"/>
      <w:r w:rsidR="00356306">
        <w:rPr>
          <w:rFonts w:ascii="Trebuchet MS" w:hAnsi="Trebuchet MS"/>
          <w:b/>
          <w:sz w:val="28"/>
          <w:szCs w:val="28"/>
        </w:rPr>
        <w:t>.</w:t>
      </w:r>
      <w:proofErr w:type="gramEnd"/>
      <w:r w:rsidR="00356306">
        <w:rPr>
          <w:rFonts w:ascii="Trebuchet MS" w:hAnsi="Trebuchet MS"/>
          <w:b/>
          <w:sz w:val="28"/>
          <w:szCs w:val="28"/>
        </w:rPr>
        <w:t xml:space="preserve">  In Re: </w:t>
      </w:r>
      <w:proofErr w:type="spellStart"/>
      <w:r w:rsidR="00356306">
        <w:rPr>
          <w:rFonts w:ascii="Trebuchet MS" w:hAnsi="Trebuchet MS"/>
          <w:b/>
          <w:sz w:val="28"/>
          <w:szCs w:val="28"/>
        </w:rPr>
        <w:t>Yesufu</w:t>
      </w:r>
      <w:proofErr w:type="spellEnd"/>
      <w:r w:rsidR="00356306">
        <w:rPr>
          <w:rFonts w:ascii="Trebuchet MS" w:hAnsi="Trebuchet MS"/>
          <w:b/>
          <w:sz w:val="28"/>
          <w:szCs w:val="28"/>
        </w:rPr>
        <w:t xml:space="preserve"> </w:t>
      </w:r>
      <w:proofErr w:type="spellStart"/>
      <w:r w:rsidR="00356306">
        <w:rPr>
          <w:rFonts w:ascii="Trebuchet MS" w:hAnsi="Trebuchet MS"/>
          <w:b/>
          <w:sz w:val="28"/>
          <w:szCs w:val="28"/>
        </w:rPr>
        <w:t>Faleke</w:t>
      </w:r>
      <w:proofErr w:type="spellEnd"/>
      <w:r w:rsidR="00356306">
        <w:rPr>
          <w:rFonts w:ascii="Trebuchet MS" w:hAnsi="Trebuchet MS"/>
          <w:b/>
          <w:sz w:val="28"/>
          <w:szCs w:val="28"/>
        </w:rPr>
        <w:t xml:space="preserve"> (</w:t>
      </w:r>
      <w:proofErr w:type="spellStart"/>
      <w:r w:rsidR="00356306">
        <w:rPr>
          <w:rFonts w:ascii="Trebuchet MS" w:hAnsi="Trebuchet MS"/>
          <w:b/>
          <w:sz w:val="28"/>
          <w:szCs w:val="28"/>
        </w:rPr>
        <w:t>Mogagji</w:t>
      </w:r>
      <w:proofErr w:type="spellEnd"/>
      <w:r w:rsidR="00356306">
        <w:rPr>
          <w:rFonts w:ascii="Trebuchet MS" w:hAnsi="Trebuchet MS"/>
          <w:b/>
          <w:sz w:val="28"/>
          <w:szCs w:val="28"/>
        </w:rPr>
        <w:t>) (1986) 2 S.C. 431</w:t>
      </w:r>
      <w:r w:rsidR="00F76D17">
        <w:rPr>
          <w:rFonts w:ascii="Trebuchet MS" w:hAnsi="Trebuchet MS"/>
          <w:sz w:val="28"/>
          <w:szCs w:val="28"/>
        </w:rPr>
        <w:t xml:space="preserve"> when </w:t>
      </w:r>
      <w:proofErr w:type="spellStart"/>
      <w:r w:rsidR="00F76D17">
        <w:rPr>
          <w:rFonts w:ascii="Trebuchet MS" w:hAnsi="Trebuchet MS"/>
          <w:sz w:val="28"/>
          <w:szCs w:val="28"/>
        </w:rPr>
        <w:t>Nnamani</w:t>
      </w:r>
      <w:proofErr w:type="spellEnd"/>
      <w:r w:rsidR="00F76D17">
        <w:rPr>
          <w:rFonts w:ascii="Trebuchet MS" w:hAnsi="Trebuchet MS"/>
          <w:sz w:val="28"/>
          <w:szCs w:val="28"/>
        </w:rPr>
        <w:t xml:space="preserve"> JSC in the lead judgment of the Court stated at </w:t>
      </w:r>
      <w:r w:rsidR="00F76D17">
        <w:rPr>
          <w:rFonts w:ascii="Trebuchet MS" w:hAnsi="Trebuchet MS"/>
          <w:b/>
          <w:sz w:val="28"/>
          <w:szCs w:val="28"/>
        </w:rPr>
        <w:t>Page 450</w:t>
      </w:r>
      <w:r w:rsidR="00F76D17" w:rsidRPr="00F76D17">
        <w:rPr>
          <w:rFonts w:ascii="Trebuchet MS" w:hAnsi="Trebuchet MS"/>
          <w:b/>
          <w:sz w:val="28"/>
          <w:szCs w:val="28"/>
        </w:rPr>
        <w:t xml:space="preserve"> of the report</w:t>
      </w:r>
      <w:r w:rsidR="00F76D17" w:rsidRPr="00F76D17">
        <w:rPr>
          <w:rFonts w:ascii="Trebuchet MS" w:hAnsi="Trebuchet MS"/>
          <w:sz w:val="28"/>
          <w:szCs w:val="28"/>
        </w:rPr>
        <w:t xml:space="preserve"> thus</w:t>
      </w:r>
      <w:r w:rsidR="00F76D17">
        <w:rPr>
          <w:rFonts w:ascii="Trebuchet MS" w:hAnsi="Trebuchet MS"/>
          <w:sz w:val="28"/>
          <w:szCs w:val="28"/>
        </w:rPr>
        <w:t>:-</w:t>
      </w:r>
    </w:p>
    <w:p w:rsidR="00F76D17" w:rsidRDefault="00F76D17" w:rsidP="00F76D17">
      <w:pPr>
        <w:pStyle w:val="NoSpacing"/>
        <w:ind w:left="720" w:right="720"/>
        <w:jc w:val="both"/>
        <w:rPr>
          <w:rFonts w:ascii="Trebuchet MS" w:hAnsi="Trebuchet MS"/>
          <w:sz w:val="28"/>
          <w:szCs w:val="28"/>
        </w:rPr>
      </w:pPr>
      <w:r>
        <w:rPr>
          <w:rFonts w:ascii="Trebuchet MS" w:hAnsi="Trebuchet MS"/>
          <w:sz w:val="28"/>
          <w:szCs w:val="28"/>
        </w:rPr>
        <w:t>“It has also been settled that the Courts will not compel a Plaintiff to proceed against a party he has no desire to sue.”</w:t>
      </w:r>
    </w:p>
    <w:p w:rsidR="00F76D17" w:rsidRDefault="00F76D17" w:rsidP="00F76D17">
      <w:pPr>
        <w:pStyle w:val="NoSpacing"/>
        <w:ind w:right="720"/>
        <w:jc w:val="both"/>
        <w:rPr>
          <w:rFonts w:ascii="Trebuchet MS" w:hAnsi="Trebuchet MS"/>
          <w:sz w:val="28"/>
          <w:szCs w:val="28"/>
        </w:rPr>
      </w:pPr>
    </w:p>
    <w:p w:rsidR="00AF76A4" w:rsidRDefault="00832F5C" w:rsidP="00F530E9">
      <w:pPr>
        <w:pStyle w:val="NoSpacing"/>
        <w:spacing w:line="480" w:lineRule="auto"/>
        <w:jc w:val="both"/>
        <w:rPr>
          <w:rFonts w:ascii="Trebuchet MS" w:hAnsi="Trebuchet MS"/>
          <w:sz w:val="28"/>
          <w:szCs w:val="28"/>
        </w:rPr>
      </w:pPr>
      <w:proofErr w:type="gramStart"/>
      <w:r>
        <w:rPr>
          <w:rFonts w:ascii="Trebuchet MS" w:hAnsi="Trebuchet MS"/>
          <w:sz w:val="28"/>
          <w:szCs w:val="28"/>
        </w:rPr>
        <w:t xml:space="preserve">In </w:t>
      </w:r>
      <w:proofErr w:type="spellStart"/>
      <w:r>
        <w:rPr>
          <w:rFonts w:ascii="Trebuchet MS" w:hAnsi="Trebuchet MS"/>
          <w:b/>
          <w:sz w:val="28"/>
          <w:szCs w:val="28"/>
        </w:rPr>
        <w:t>Uku</w:t>
      </w:r>
      <w:proofErr w:type="spellEnd"/>
      <w:r>
        <w:rPr>
          <w:rFonts w:ascii="Trebuchet MS" w:hAnsi="Trebuchet MS"/>
          <w:b/>
          <w:sz w:val="28"/>
          <w:szCs w:val="28"/>
        </w:rPr>
        <w:t xml:space="preserve"> &amp; Ors.</w:t>
      </w:r>
      <w:proofErr w:type="gramEnd"/>
      <w:r>
        <w:rPr>
          <w:rFonts w:ascii="Trebuchet MS" w:hAnsi="Trebuchet MS"/>
          <w:b/>
          <w:sz w:val="28"/>
          <w:szCs w:val="28"/>
        </w:rPr>
        <w:t xml:space="preserve"> V. </w:t>
      </w:r>
      <w:proofErr w:type="spellStart"/>
      <w:r>
        <w:rPr>
          <w:rFonts w:ascii="Trebuchet MS" w:hAnsi="Trebuchet MS"/>
          <w:b/>
          <w:sz w:val="28"/>
          <w:szCs w:val="28"/>
        </w:rPr>
        <w:t>Okumagba</w:t>
      </w:r>
      <w:proofErr w:type="spellEnd"/>
      <w:r>
        <w:rPr>
          <w:rFonts w:ascii="Trebuchet MS" w:hAnsi="Trebuchet MS"/>
          <w:b/>
          <w:sz w:val="28"/>
          <w:szCs w:val="28"/>
        </w:rPr>
        <w:t xml:space="preserve"> &amp; Ors. (1974) 3 S.C. 35</w:t>
      </w:r>
      <w:r w:rsidR="005D5EB3">
        <w:rPr>
          <w:rFonts w:ascii="Trebuchet MS" w:hAnsi="Trebuchet MS"/>
          <w:sz w:val="28"/>
          <w:szCs w:val="28"/>
        </w:rPr>
        <w:t xml:space="preserve"> </w:t>
      </w:r>
      <w:proofErr w:type="spellStart"/>
      <w:r w:rsidR="005D5EB3">
        <w:rPr>
          <w:rFonts w:ascii="Trebuchet MS" w:hAnsi="Trebuchet MS"/>
          <w:sz w:val="28"/>
          <w:szCs w:val="28"/>
        </w:rPr>
        <w:t>Udoma</w:t>
      </w:r>
      <w:proofErr w:type="spellEnd"/>
      <w:r w:rsidR="005D5EB3">
        <w:rPr>
          <w:rFonts w:ascii="Trebuchet MS" w:hAnsi="Trebuchet MS"/>
          <w:sz w:val="28"/>
          <w:szCs w:val="28"/>
        </w:rPr>
        <w:t xml:space="preserve"> JSC stated that:</w:t>
      </w:r>
    </w:p>
    <w:p w:rsidR="00E4732A" w:rsidRDefault="00AD2BA3" w:rsidP="000B3E49">
      <w:pPr>
        <w:pStyle w:val="NoSpacing"/>
        <w:ind w:left="720" w:right="720"/>
        <w:jc w:val="both"/>
        <w:rPr>
          <w:rFonts w:ascii="Trebuchet MS" w:hAnsi="Trebuchet MS"/>
          <w:sz w:val="28"/>
          <w:szCs w:val="28"/>
        </w:rPr>
      </w:pPr>
      <w:r>
        <w:rPr>
          <w:rFonts w:ascii="Trebuchet MS" w:hAnsi="Trebuchet MS"/>
          <w:sz w:val="28"/>
          <w:szCs w:val="28"/>
        </w:rPr>
        <w:t xml:space="preserve">“The beginning and end of the matter is that the Court has jurisdiction to join a person whose presence is necessary for the prescribed purpose and has no jurisdiction under the rule </w:t>
      </w:r>
      <w:r>
        <w:rPr>
          <w:rFonts w:ascii="Trebuchet MS" w:hAnsi="Trebuchet MS"/>
          <w:sz w:val="28"/>
          <w:szCs w:val="28"/>
        </w:rPr>
        <w:lastRenderedPageBreak/>
        <w:t>to join a person whose presence is not necessary</w:t>
      </w:r>
      <w:r w:rsidR="00EE1030">
        <w:rPr>
          <w:rFonts w:ascii="Trebuchet MS" w:hAnsi="Trebuchet MS"/>
          <w:sz w:val="28"/>
          <w:szCs w:val="28"/>
        </w:rPr>
        <w:t xml:space="preserve">                                                                                                                                                                                                                                                                                                                                                                                                                                                                                                                                                                                                                                                                                                                                                                                                                                                                                                                                                                                                                                                                                                                                                                                                                                                                                                                                                                                                                                                                                                                                                                                                                                                                                                                                                                                                                                                                                                                                                                                                                                                                                                                                            </w:t>
      </w:r>
      <w:r w:rsidR="00F76D17">
        <w:rPr>
          <w:rFonts w:ascii="Trebuchet MS" w:hAnsi="Trebuchet MS"/>
          <w:sz w:val="28"/>
          <w:szCs w:val="28"/>
        </w:rPr>
        <w:t xml:space="preserve">                             </w:t>
      </w:r>
      <w:r w:rsidR="000B3E49">
        <w:rPr>
          <w:rFonts w:ascii="Trebuchet MS" w:hAnsi="Trebuchet MS"/>
          <w:sz w:val="28"/>
          <w:szCs w:val="28"/>
        </w:rPr>
        <w:t>for that purpose.”</w:t>
      </w:r>
    </w:p>
    <w:p w:rsidR="000331FA" w:rsidRDefault="000331FA" w:rsidP="000331FA">
      <w:pPr>
        <w:pStyle w:val="NoSpacing"/>
        <w:ind w:right="720"/>
        <w:jc w:val="both"/>
        <w:rPr>
          <w:rFonts w:ascii="Trebuchet MS" w:hAnsi="Trebuchet MS"/>
          <w:sz w:val="28"/>
          <w:szCs w:val="28"/>
        </w:rPr>
      </w:pPr>
    </w:p>
    <w:p w:rsidR="000331FA" w:rsidRDefault="00F530E9" w:rsidP="009B2587">
      <w:pPr>
        <w:pStyle w:val="NoSpacing"/>
        <w:spacing w:line="480" w:lineRule="auto"/>
        <w:jc w:val="both"/>
        <w:rPr>
          <w:rFonts w:ascii="Trebuchet MS" w:hAnsi="Trebuchet MS"/>
          <w:sz w:val="28"/>
          <w:szCs w:val="28"/>
        </w:rPr>
      </w:pPr>
      <w:r>
        <w:rPr>
          <w:rFonts w:ascii="Trebuchet MS" w:hAnsi="Trebuchet MS"/>
          <w:sz w:val="28"/>
          <w:szCs w:val="28"/>
        </w:rPr>
        <w:tab/>
      </w:r>
      <w:r w:rsidR="009B2587">
        <w:rPr>
          <w:rFonts w:ascii="Trebuchet MS" w:hAnsi="Trebuchet MS"/>
          <w:sz w:val="28"/>
          <w:szCs w:val="28"/>
        </w:rPr>
        <w:t xml:space="preserve">In the case of </w:t>
      </w:r>
      <w:r w:rsidR="009B2587">
        <w:rPr>
          <w:rFonts w:ascii="Trebuchet MS" w:hAnsi="Trebuchet MS"/>
          <w:b/>
          <w:sz w:val="28"/>
          <w:szCs w:val="28"/>
        </w:rPr>
        <w:t xml:space="preserve">Re </w:t>
      </w:r>
      <w:proofErr w:type="spellStart"/>
      <w:r w:rsidR="009B2587">
        <w:rPr>
          <w:rFonts w:ascii="Trebuchet MS" w:hAnsi="Trebuchet MS"/>
          <w:b/>
          <w:sz w:val="28"/>
          <w:szCs w:val="28"/>
        </w:rPr>
        <w:t>Faleke</w:t>
      </w:r>
      <w:proofErr w:type="spellEnd"/>
      <w:r w:rsidR="009B2587">
        <w:rPr>
          <w:rFonts w:ascii="Trebuchet MS" w:hAnsi="Trebuchet MS"/>
          <w:b/>
          <w:sz w:val="28"/>
          <w:szCs w:val="28"/>
        </w:rPr>
        <w:t xml:space="preserve"> </w:t>
      </w:r>
      <w:proofErr w:type="spellStart"/>
      <w:r w:rsidR="009B2587">
        <w:rPr>
          <w:rFonts w:ascii="Trebuchet MS" w:hAnsi="Trebuchet MS"/>
          <w:b/>
          <w:sz w:val="28"/>
          <w:szCs w:val="28"/>
        </w:rPr>
        <w:t>Mogaji</w:t>
      </w:r>
      <w:proofErr w:type="spellEnd"/>
      <w:r w:rsidR="009B2587">
        <w:rPr>
          <w:rFonts w:ascii="Trebuchet MS" w:hAnsi="Trebuchet MS"/>
          <w:b/>
          <w:sz w:val="28"/>
          <w:szCs w:val="28"/>
        </w:rPr>
        <w:t xml:space="preserve"> (supra)</w:t>
      </w:r>
      <w:r w:rsidR="009B2587" w:rsidRPr="009B2587">
        <w:rPr>
          <w:rFonts w:ascii="Trebuchet MS" w:hAnsi="Trebuchet MS"/>
          <w:sz w:val="28"/>
          <w:szCs w:val="28"/>
        </w:rPr>
        <w:t xml:space="preserve">, the apex Court stated at </w:t>
      </w:r>
      <w:r w:rsidR="009B2587" w:rsidRPr="009B2587">
        <w:rPr>
          <w:rFonts w:ascii="Trebuchet MS" w:hAnsi="Trebuchet MS"/>
          <w:b/>
          <w:sz w:val="28"/>
          <w:szCs w:val="28"/>
        </w:rPr>
        <w:t>Page 479 of the report</w:t>
      </w:r>
      <w:r w:rsidR="009B2587">
        <w:rPr>
          <w:rFonts w:ascii="Trebuchet MS" w:hAnsi="Trebuchet MS"/>
          <w:b/>
          <w:sz w:val="28"/>
          <w:szCs w:val="28"/>
        </w:rPr>
        <w:t xml:space="preserve"> </w:t>
      </w:r>
      <w:r w:rsidR="009B2587" w:rsidRPr="009B2587">
        <w:rPr>
          <w:rFonts w:ascii="Trebuchet MS" w:hAnsi="Trebuchet MS"/>
          <w:sz w:val="28"/>
          <w:szCs w:val="28"/>
        </w:rPr>
        <w:t>thus:</w:t>
      </w:r>
    </w:p>
    <w:p w:rsidR="00B652E9" w:rsidRDefault="00B652E9" w:rsidP="00D97FDA">
      <w:pPr>
        <w:pStyle w:val="NoSpacing"/>
        <w:ind w:left="720"/>
        <w:jc w:val="both"/>
        <w:rPr>
          <w:rFonts w:ascii="Trebuchet MS" w:hAnsi="Trebuchet MS"/>
          <w:sz w:val="28"/>
          <w:szCs w:val="28"/>
        </w:rPr>
      </w:pPr>
      <w:r>
        <w:rPr>
          <w:rFonts w:ascii="Trebuchet MS" w:hAnsi="Trebuchet MS"/>
          <w:sz w:val="28"/>
          <w:szCs w:val="28"/>
        </w:rPr>
        <w:t>“There</w:t>
      </w:r>
      <w:r w:rsidR="00D97FDA">
        <w:rPr>
          <w:rFonts w:ascii="Trebuchet MS" w:hAnsi="Trebuchet MS"/>
          <w:sz w:val="28"/>
          <w:szCs w:val="28"/>
        </w:rPr>
        <w:t xml:space="preserve"> is no doubt that where the applicant seeking to be joined establishes that he has an interest in the result of the action, the application for joinder may be granted.”</w:t>
      </w:r>
    </w:p>
    <w:p w:rsidR="00D97FDA" w:rsidRDefault="00D97FDA" w:rsidP="00D97FDA">
      <w:pPr>
        <w:pStyle w:val="NoSpacing"/>
        <w:jc w:val="both"/>
        <w:rPr>
          <w:rFonts w:ascii="Trebuchet MS" w:hAnsi="Trebuchet MS"/>
          <w:sz w:val="28"/>
          <w:szCs w:val="28"/>
        </w:rPr>
      </w:pPr>
    </w:p>
    <w:p w:rsidR="00D97FDA" w:rsidRDefault="00D97FDA" w:rsidP="004834F4">
      <w:pPr>
        <w:pStyle w:val="NoSpacing"/>
        <w:spacing w:line="480" w:lineRule="auto"/>
        <w:jc w:val="both"/>
        <w:rPr>
          <w:rFonts w:ascii="Trebuchet MS" w:hAnsi="Trebuchet MS"/>
          <w:sz w:val="28"/>
          <w:szCs w:val="28"/>
        </w:rPr>
      </w:pPr>
      <w:r>
        <w:rPr>
          <w:rFonts w:ascii="Trebuchet MS" w:hAnsi="Trebuchet MS"/>
          <w:sz w:val="28"/>
          <w:szCs w:val="28"/>
        </w:rPr>
        <w:tab/>
      </w:r>
      <w:r w:rsidR="004834F4">
        <w:rPr>
          <w:rFonts w:ascii="Trebuchet MS" w:hAnsi="Trebuchet MS"/>
          <w:sz w:val="28"/>
          <w:szCs w:val="28"/>
        </w:rPr>
        <w:t xml:space="preserve">Even though the Applicant herein deposed to the fact that he is the head of </w:t>
      </w:r>
      <w:proofErr w:type="spellStart"/>
      <w:r w:rsidR="004834F4">
        <w:rPr>
          <w:rFonts w:ascii="Trebuchet MS" w:hAnsi="Trebuchet MS"/>
          <w:sz w:val="28"/>
          <w:szCs w:val="28"/>
        </w:rPr>
        <w:t>Ohanmu</w:t>
      </w:r>
      <w:proofErr w:type="spellEnd"/>
      <w:r w:rsidR="004834F4">
        <w:rPr>
          <w:rFonts w:ascii="Trebuchet MS" w:hAnsi="Trebuchet MS"/>
          <w:sz w:val="28"/>
          <w:szCs w:val="28"/>
        </w:rPr>
        <w:t xml:space="preserve"> Family and the property in dispute between the parties on record forms part of the estate which has not been partitioned, 1</w:t>
      </w:r>
      <w:r w:rsidR="004834F4" w:rsidRPr="004834F4">
        <w:rPr>
          <w:rFonts w:ascii="Trebuchet MS" w:hAnsi="Trebuchet MS"/>
          <w:sz w:val="28"/>
          <w:szCs w:val="28"/>
          <w:vertAlign w:val="superscript"/>
        </w:rPr>
        <w:t>st</w:t>
      </w:r>
      <w:r w:rsidR="004834F4">
        <w:rPr>
          <w:rFonts w:ascii="Trebuchet MS" w:hAnsi="Trebuchet MS"/>
          <w:sz w:val="28"/>
          <w:szCs w:val="28"/>
        </w:rPr>
        <w:t xml:space="preserve"> Defendant/Respondent in paragraphs 5 and 6 of its Counter Affidavit and Claimant/Respondent in paragraph 5 of its Counter Affidavit both contended that one </w:t>
      </w:r>
      <w:proofErr w:type="spellStart"/>
      <w:r w:rsidR="004834F4">
        <w:rPr>
          <w:rFonts w:ascii="Trebuchet MS" w:hAnsi="Trebuchet MS"/>
          <w:sz w:val="28"/>
          <w:szCs w:val="28"/>
        </w:rPr>
        <w:t>Nosakhare</w:t>
      </w:r>
      <w:proofErr w:type="spellEnd"/>
      <w:r w:rsidR="004834F4">
        <w:rPr>
          <w:rFonts w:ascii="Trebuchet MS" w:hAnsi="Trebuchet MS"/>
          <w:sz w:val="28"/>
          <w:szCs w:val="28"/>
        </w:rPr>
        <w:t xml:space="preserve"> Innocent </w:t>
      </w:r>
      <w:proofErr w:type="spellStart"/>
      <w:r w:rsidR="004834F4">
        <w:rPr>
          <w:rFonts w:ascii="Trebuchet MS" w:hAnsi="Trebuchet MS"/>
          <w:sz w:val="28"/>
          <w:szCs w:val="28"/>
        </w:rPr>
        <w:t>Ohanmu</w:t>
      </w:r>
      <w:proofErr w:type="spellEnd"/>
      <w:r w:rsidR="004834F4">
        <w:rPr>
          <w:rFonts w:ascii="Trebuchet MS" w:hAnsi="Trebuchet MS"/>
          <w:sz w:val="28"/>
          <w:szCs w:val="28"/>
        </w:rPr>
        <w:t xml:space="preserve"> is the eldest surviving son of late Samuel .I. </w:t>
      </w:r>
      <w:proofErr w:type="spellStart"/>
      <w:r w:rsidR="004834F4">
        <w:rPr>
          <w:rFonts w:ascii="Trebuchet MS" w:hAnsi="Trebuchet MS"/>
          <w:sz w:val="28"/>
          <w:szCs w:val="28"/>
        </w:rPr>
        <w:t>Ohanmu</w:t>
      </w:r>
      <w:proofErr w:type="spellEnd"/>
      <w:r w:rsidR="004834F4">
        <w:rPr>
          <w:rFonts w:ascii="Trebuchet MS" w:hAnsi="Trebuchet MS"/>
          <w:sz w:val="28"/>
          <w:szCs w:val="28"/>
        </w:rPr>
        <w:t xml:space="preserve"> who was granted Letters of Administration to administer the property.  This assertion was not only denied by Applicant</w:t>
      </w:r>
      <w:r w:rsidR="003F4316">
        <w:rPr>
          <w:rFonts w:ascii="Trebuchet MS" w:hAnsi="Trebuchet MS"/>
          <w:sz w:val="28"/>
          <w:szCs w:val="28"/>
        </w:rPr>
        <w:t>,</w:t>
      </w:r>
      <w:r w:rsidR="004834F4">
        <w:rPr>
          <w:rFonts w:ascii="Trebuchet MS" w:hAnsi="Trebuchet MS"/>
          <w:sz w:val="28"/>
          <w:szCs w:val="28"/>
        </w:rPr>
        <w:t xml:space="preserve"> the said </w:t>
      </w:r>
      <w:proofErr w:type="spellStart"/>
      <w:r w:rsidR="004834F4">
        <w:rPr>
          <w:rFonts w:ascii="Trebuchet MS" w:hAnsi="Trebuchet MS"/>
          <w:sz w:val="28"/>
          <w:szCs w:val="28"/>
        </w:rPr>
        <w:t>Nosakhare</w:t>
      </w:r>
      <w:proofErr w:type="spellEnd"/>
      <w:r w:rsidR="004834F4">
        <w:rPr>
          <w:rFonts w:ascii="Trebuchet MS" w:hAnsi="Trebuchet MS"/>
          <w:sz w:val="28"/>
          <w:szCs w:val="28"/>
        </w:rPr>
        <w:t xml:space="preserve"> Innocent </w:t>
      </w:r>
      <w:proofErr w:type="spellStart"/>
      <w:r w:rsidR="004834F4">
        <w:rPr>
          <w:rFonts w:ascii="Trebuchet MS" w:hAnsi="Trebuchet MS"/>
          <w:sz w:val="28"/>
          <w:szCs w:val="28"/>
        </w:rPr>
        <w:t>Ohanmu</w:t>
      </w:r>
      <w:proofErr w:type="spellEnd"/>
      <w:r w:rsidR="004834F4">
        <w:rPr>
          <w:rFonts w:ascii="Trebuchet MS" w:hAnsi="Trebuchet MS"/>
          <w:sz w:val="28"/>
          <w:szCs w:val="28"/>
        </w:rPr>
        <w:t xml:space="preserve"> deposed to affidavits on the 24</w:t>
      </w:r>
      <w:r w:rsidR="004834F4" w:rsidRPr="004834F4">
        <w:rPr>
          <w:rFonts w:ascii="Trebuchet MS" w:hAnsi="Trebuchet MS"/>
          <w:sz w:val="28"/>
          <w:szCs w:val="28"/>
          <w:vertAlign w:val="superscript"/>
        </w:rPr>
        <w:t>th</w:t>
      </w:r>
      <w:r w:rsidR="004834F4">
        <w:rPr>
          <w:rFonts w:ascii="Trebuchet MS" w:hAnsi="Trebuchet MS"/>
          <w:sz w:val="28"/>
          <w:szCs w:val="28"/>
        </w:rPr>
        <w:t xml:space="preserve"> day of August 2020 and 27</w:t>
      </w:r>
      <w:r w:rsidR="004834F4" w:rsidRPr="004834F4">
        <w:rPr>
          <w:rFonts w:ascii="Trebuchet MS" w:hAnsi="Trebuchet MS"/>
          <w:sz w:val="28"/>
          <w:szCs w:val="28"/>
          <w:vertAlign w:val="superscript"/>
        </w:rPr>
        <w:t>th</w:t>
      </w:r>
      <w:r w:rsidR="004834F4">
        <w:rPr>
          <w:rFonts w:ascii="Trebuchet MS" w:hAnsi="Trebuchet MS"/>
          <w:sz w:val="28"/>
          <w:szCs w:val="28"/>
        </w:rPr>
        <w:t xml:space="preserve"> day of October 2020 and stoutly denied the fact that he was ever granted Letters of Administration in respect of the property, reaffirming instead, the authority of Applicant to superintend over the property of late Samuel .I. </w:t>
      </w:r>
      <w:proofErr w:type="spellStart"/>
      <w:r w:rsidR="004834F4">
        <w:rPr>
          <w:rFonts w:ascii="Trebuchet MS" w:hAnsi="Trebuchet MS"/>
          <w:sz w:val="28"/>
          <w:szCs w:val="28"/>
        </w:rPr>
        <w:t>Ohanmu</w:t>
      </w:r>
      <w:proofErr w:type="spellEnd"/>
      <w:r w:rsidR="004834F4">
        <w:rPr>
          <w:rFonts w:ascii="Trebuchet MS" w:hAnsi="Trebuchet MS"/>
          <w:sz w:val="28"/>
          <w:szCs w:val="28"/>
        </w:rPr>
        <w:t>.</w:t>
      </w:r>
    </w:p>
    <w:p w:rsidR="004834F4" w:rsidRDefault="004834F4" w:rsidP="004834F4">
      <w:pPr>
        <w:pStyle w:val="NoSpacing"/>
        <w:spacing w:line="480" w:lineRule="auto"/>
        <w:jc w:val="both"/>
        <w:rPr>
          <w:rFonts w:ascii="Trebuchet MS" w:hAnsi="Trebuchet MS"/>
          <w:sz w:val="28"/>
          <w:szCs w:val="28"/>
        </w:rPr>
      </w:pPr>
      <w:r>
        <w:rPr>
          <w:rFonts w:ascii="Trebuchet MS" w:hAnsi="Trebuchet MS"/>
          <w:sz w:val="28"/>
          <w:szCs w:val="28"/>
        </w:rPr>
        <w:tab/>
        <w:t>On the face of all these, it is my respectful view that Applicant has provided sufficient facts</w:t>
      </w:r>
      <w:r w:rsidR="00D30C94">
        <w:rPr>
          <w:rFonts w:ascii="Trebuchet MS" w:hAnsi="Trebuchet MS"/>
          <w:sz w:val="28"/>
          <w:szCs w:val="28"/>
        </w:rPr>
        <w:t xml:space="preserve"> to the satisfaction</w:t>
      </w:r>
      <w:r w:rsidR="0072675C">
        <w:rPr>
          <w:rFonts w:ascii="Trebuchet MS" w:hAnsi="Trebuchet MS"/>
          <w:sz w:val="28"/>
          <w:szCs w:val="28"/>
        </w:rPr>
        <w:t xml:space="preserve"> of the Court that he is a necessary </w:t>
      </w:r>
      <w:r w:rsidR="002D24C0">
        <w:rPr>
          <w:rFonts w:ascii="Trebuchet MS" w:hAnsi="Trebuchet MS"/>
          <w:sz w:val="28"/>
          <w:szCs w:val="28"/>
        </w:rPr>
        <w:t>party to be joined as a Defendant in these proceedings.</w:t>
      </w:r>
    </w:p>
    <w:p w:rsidR="002D24C0" w:rsidRDefault="002D24C0" w:rsidP="004834F4">
      <w:pPr>
        <w:pStyle w:val="NoSpacing"/>
        <w:spacing w:line="480" w:lineRule="auto"/>
        <w:jc w:val="both"/>
        <w:rPr>
          <w:rFonts w:ascii="Trebuchet MS" w:hAnsi="Trebuchet MS"/>
          <w:sz w:val="28"/>
          <w:szCs w:val="28"/>
        </w:rPr>
      </w:pPr>
      <w:r>
        <w:rPr>
          <w:rFonts w:ascii="Trebuchet MS" w:hAnsi="Trebuchet MS"/>
          <w:sz w:val="28"/>
          <w:szCs w:val="28"/>
        </w:rPr>
        <w:tab/>
        <w:t>What is more, the issue of joinder of a necessary</w:t>
      </w:r>
      <w:r w:rsidR="00F1237D">
        <w:rPr>
          <w:rFonts w:ascii="Trebuchet MS" w:hAnsi="Trebuchet MS"/>
          <w:sz w:val="28"/>
          <w:szCs w:val="28"/>
        </w:rPr>
        <w:t xml:space="preserve"> party has been elevated to the status of Fundamental Right</w:t>
      </w:r>
      <w:r w:rsidR="00F41901">
        <w:rPr>
          <w:rFonts w:ascii="Trebuchet MS" w:hAnsi="Trebuchet MS"/>
          <w:sz w:val="28"/>
          <w:szCs w:val="28"/>
        </w:rPr>
        <w:t xml:space="preserve"> of persons which the Courts are enjoined to protect.  </w:t>
      </w:r>
      <w:proofErr w:type="gramStart"/>
      <w:r w:rsidR="00F41901">
        <w:rPr>
          <w:rFonts w:ascii="Trebuchet MS" w:hAnsi="Trebuchet MS"/>
          <w:sz w:val="28"/>
          <w:szCs w:val="28"/>
        </w:rPr>
        <w:t>In</w:t>
      </w:r>
      <w:r w:rsidR="00134EFD">
        <w:rPr>
          <w:rFonts w:ascii="Trebuchet MS" w:hAnsi="Trebuchet MS"/>
          <w:sz w:val="28"/>
          <w:szCs w:val="28"/>
        </w:rPr>
        <w:t xml:space="preserve"> </w:t>
      </w:r>
      <w:proofErr w:type="spellStart"/>
      <w:r w:rsidR="00134EFD">
        <w:rPr>
          <w:rFonts w:ascii="Trebuchet MS" w:hAnsi="Trebuchet MS"/>
          <w:b/>
          <w:sz w:val="28"/>
          <w:szCs w:val="28"/>
        </w:rPr>
        <w:t>A</w:t>
      </w:r>
      <w:r w:rsidR="002A4EE4">
        <w:rPr>
          <w:rFonts w:ascii="Trebuchet MS" w:hAnsi="Trebuchet MS"/>
          <w:b/>
          <w:sz w:val="28"/>
          <w:szCs w:val="28"/>
        </w:rPr>
        <w:t>kpamgbo</w:t>
      </w:r>
      <w:r w:rsidR="009D5748">
        <w:rPr>
          <w:rFonts w:ascii="Trebuchet MS" w:hAnsi="Trebuchet MS"/>
          <w:b/>
          <w:sz w:val="28"/>
          <w:szCs w:val="28"/>
        </w:rPr>
        <w:t>-Okadigbo</w:t>
      </w:r>
      <w:proofErr w:type="spellEnd"/>
      <w:r w:rsidR="009D5748">
        <w:rPr>
          <w:rFonts w:ascii="Trebuchet MS" w:hAnsi="Trebuchet MS"/>
          <w:b/>
          <w:sz w:val="28"/>
          <w:szCs w:val="28"/>
        </w:rPr>
        <w:t xml:space="preserve"> &amp; Ors V. E. T. </w:t>
      </w:r>
      <w:proofErr w:type="spellStart"/>
      <w:r w:rsidR="009D5748">
        <w:rPr>
          <w:rFonts w:ascii="Trebuchet MS" w:hAnsi="Trebuchet MS"/>
          <w:b/>
          <w:sz w:val="28"/>
          <w:szCs w:val="28"/>
        </w:rPr>
        <w:t>Chidi</w:t>
      </w:r>
      <w:proofErr w:type="spellEnd"/>
      <w:r w:rsidR="009D5748">
        <w:rPr>
          <w:rFonts w:ascii="Trebuchet MS" w:hAnsi="Trebuchet MS"/>
          <w:b/>
          <w:sz w:val="28"/>
          <w:szCs w:val="28"/>
        </w:rPr>
        <w:t xml:space="preserve"> &amp; </w:t>
      </w:r>
      <w:r w:rsidR="009D5748">
        <w:rPr>
          <w:rFonts w:ascii="Trebuchet MS" w:hAnsi="Trebuchet MS"/>
          <w:b/>
          <w:sz w:val="28"/>
          <w:szCs w:val="28"/>
        </w:rPr>
        <w:lastRenderedPageBreak/>
        <w:t>Ors.</w:t>
      </w:r>
      <w:proofErr w:type="gramEnd"/>
      <w:r w:rsidR="009D5748">
        <w:rPr>
          <w:rFonts w:ascii="Trebuchet MS" w:hAnsi="Trebuchet MS"/>
          <w:b/>
          <w:sz w:val="28"/>
          <w:szCs w:val="28"/>
        </w:rPr>
        <w:t xml:space="preserve"> (2015) Vol. 247 LRCN 45</w:t>
      </w:r>
      <w:r w:rsidR="009D5748">
        <w:rPr>
          <w:rFonts w:ascii="Trebuchet MS" w:hAnsi="Trebuchet MS"/>
          <w:sz w:val="28"/>
          <w:szCs w:val="28"/>
        </w:rPr>
        <w:t xml:space="preserve"> the apex Court per </w:t>
      </w:r>
      <w:proofErr w:type="spellStart"/>
      <w:r w:rsidR="009D5748">
        <w:rPr>
          <w:rFonts w:ascii="Trebuchet MS" w:hAnsi="Trebuchet MS"/>
          <w:sz w:val="28"/>
          <w:szCs w:val="28"/>
        </w:rPr>
        <w:t>Onnoghen</w:t>
      </w:r>
      <w:proofErr w:type="spellEnd"/>
      <w:r w:rsidR="009D5748">
        <w:rPr>
          <w:rFonts w:ascii="Trebuchet MS" w:hAnsi="Trebuchet MS"/>
          <w:sz w:val="28"/>
          <w:szCs w:val="28"/>
        </w:rPr>
        <w:t xml:space="preserve"> </w:t>
      </w:r>
      <w:proofErr w:type="gramStart"/>
      <w:r w:rsidR="009D5748">
        <w:rPr>
          <w:rFonts w:ascii="Trebuchet MS" w:hAnsi="Trebuchet MS"/>
          <w:sz w:val="28"/>
          <w:szCs w:val="28"/>
        </w:rPr>
        <w:t>JSC  (</w:t>
      </w:r>
      <w:proofErr w:type="gramEnd"/>
      <w:r w:rsidR="009D5748">
        <w:rPr>
          <w:rFonts w:ascii="Trebuchet MS" w:hAnsi="Trebuchet MS"/>
          <w:sz w:val="28"/>
          <w:szCs w:val="28"/>
        </w:rPr>
        <w:t xml:space="preserve">as he then was) and </w:t>
      </w:r>
      <w:proofErr w:type="spellStart"/>
      <w:r w:rsidR="009D5748">
        <w:rPr>
          <w:rFonts w:ascii="Trebuchet MS" w:hAnsi="Trebuchet MS"/>
          <w:sz w:val="28"/>
          <w:szCs w:val="28"/>
        </w:rPr>
        <w:t>Galadima</w:t>
      </w:r>
      <w:proofErr w:type="spellEnd"/>
      <w:r w:rsidR="009D5748">
        <w:rPr>
          <w:rFonts w:ascii="Trebuchet MS" w:hAnsi="Trebuchet MS"/>
          <w:sz w:val="28"/>
          <w:szCs w:val="28"/>
        </w:rPr>
        <w:t xml:space="preserve"> JSC stated at pages 87 and 95 respectively of the report thus:-</w:t>
      </w:r>
    </w:p>
    <w:p w:rsidR="004A3813" w:rsidRDefault="00866A1F" w:rsidP="002171A5">
      <w:pPr>
        <w:pStyle w:val="NoSpacing"/>
        <w:ind w:left="720"/>
        <w:jc w:val="both"/>
        <w:rPr>
          <w:rFonts w:ascii="Trebuchet MS" w:hAnsi="Trebuchet MS"/>
          <w:sz w:val="28"/>
          <w:szCs w:val="28"/>
        </w:rPr>
      </w:pPr>
      <w:r>
        <w:rPr>
          <w:rFonts w:ascii="Trebuchet MS" w:hAnsi="Trebuchet MS"/>
          <w:sz w:val="28"/>
          <w:szCs w:val="28"/>
        </w:rPr>
        <w:t>Where</w:t>
      </w:r>
      <w:r w:rsidR="008F794C">
        <w:rPr>
          <w:rFonts w:ascii="Trebuchet MS" w:hAnsi="Trebuchet MS"/>
          <w:sz w:val="28"/>
          <w:szCs w:val="28"/>
        </w:rPr>
        <w:t xml:space="preserve"> there is a failure to hear all the necessary parties to the dispute before a decision is reached, there is a breach of Section 36(1) of the 1999 Constitution as amended which has the effect of automatically rendering the proceedings in the action and the judgment or ruling resulting </w:t>
      </w:r>
      <w:proofErr w:type="spellStart"/>
      <w:r w:rsidR="008F794C">
        <w:rPr>
          <w:rFonts w:ascii="Trebuchet MS" w:hAnsi="Trebuchet MS"/>
          <w:sz w:val="28"/>
          <w:szCs w:val="28"/>
        </w:rPr>
        <w:t>therefrom</w:t>
      </w:r>
      <w:proofErr w:type="spellEnd"/>
      <w:r w:rsidR="008F794C">
        <w:rPr>
          <w:rFonts w:ascii="Trebuchet MS" w:hAnsi="Trebuchet MS"/>
          <w:sz w:val="28"/>
          <w:szCs w:val="28"/>
        </w:rPr>
        <w:t xml:space="preserve"> a nullity and void without any legal effect.”</w:t>
      </w:r>
    </w:p>
    <w:p w:rsidR="005F6FEB" w:rsidRDefault="005F6FEB" w:rsidP="002171A5">
      <w:pPr>
        <w:pStyle w:val="NoSpacing"/>
        <w:ind w:left="720"/>
        <w:jc w:val="both"/>
        <w:rPr>
          <w:rFonts w:ascii="Trebuchet MS" w:hAnsi="Trebuchet MS"/>
          <w:sz w:val="28"/>
          <w:szCs w:val="28"/>
        </w:rPr>
      </w:pPr>
    </w:p>
    <w:p w:rsidR="005F6FEB" w:rsidRDefault="005F6FEB" w:rsidP="005F6FEB">
      <w:pPr>
        <w:pStyle w:val="NoSpacing"/>
        <w:jc w:val="both"/>
        <w:rPr>
          <w:rFonts w:ascii="Trebuchet MS" w:hAnsi="Trebuchet MS"/>
          <w:sz w:val="28"/>
          <w:szCs w:val="28"/>
        </w:rPr>
      </w:pPr>
      <w:r>
        <w:rPr>
          <w:rFonts w:ascii="Trebuchet MS" w:hAnsi="Trebuchet MS"/>
          <w:sz w:val="28"/>
          <w:szCs w:val="28"/>
        </w:rPr>
        <w:t>And</w:t>
      </w:r>
    </w:p>
    <w:p w:rsidR="00586A19" w:rsidRDefault="00586A19" w:rsidP="005F6FEB">
      <w:pPr>
        <w:pStyle w:val="NoSpacing"/>
        <w:jc w:val="both"/>
        <w:rPr>
          <w:rFonts w:ascii="Trebuchet MS" w:hAnsi="Trebuchet MS"/>
          <w:sz w:val="28"/>
          <w:szCs w:val="28"/>
        </w:rPr>
      </w:pPr>
    </w:p>
    <w:p w:rsidR="005F6FEB" w:rsidRDefault="005F6FEB" w:rsidP="002171A5">
      <w:pPr>
        <w:pStyle w:val="NoSpacing"/>
        <w:ind w:left="720"/>
        <w:jc w:val="both"/>
        <w:rPr>
          <w:rFonts w:ascii="Trebuchet MS" w:hAnsi="Trebuchet MS"/>
          <w:sz w:val="28"/>
          <w:szCs w:val="28"/>
        </w:rPr>
      </w:pPr>
      <w:r>
        <w:rPr>
          <w:rFonts w:ascii="Trebuchet MS" w:hAnsi="Trebuchet MS"/>
          <w:sz w:val="28"/>
          <w:szCs w:val="28"/>
        </w:rPr>
        <w:t>“A party who has shown sufficient interest or right in a case should not be denied hearing before</w:t>
      </w:r>
      <w:r w:rsidR="00654481">
        <w:rPr>
          <w:rFonts w:ascii="Trebuchet MS" w:hAnsi="Trebuchet MS"/>
          <w:sz w:val="28"/>
          <w:szCs w:val="28"/>
        </w:rPr>
        <w:t xml:space="preserve"> a decision </w:t>
      </w:r>
      <w:r w:rsidR="00122BC0">
        <w:rPr>
          <w:rFonts w:ascii="Trebuchet MS" w:hAnsi="Trebuchet MS"/>
          <w:sz w:val="28"/>
          <w:szCs w:val="28"/>
        </w:rPr>
        <w:t xml:space="preserve">is </w:t>
      </w:r>
      <w:r w:rsidR="00654481">
        <w:rPr>
          <w:rFonts w:ascii="Trebuchet MS" w:hAnsi="Trebuchet MS"/>
          <w:sz w:val="28"/>
          <w:szCs w:val="28"/>
        </w:rPr>
        <w:t xml:space="preserve">reached, that is to avoid breach of </w:t>
      </w:r>
      <w:r w:rsidR="00733A47">
        <w:rPr>
          <w:rFonts w:ascii="Trebuchet MS" w:hAnsi="Trebuchet MS"/>
          <w:sz w:val="28"/>
          <w:szCs w:val="28"/>
        </w:rPr>
        <w:t>Section 36(1) of the Constitution.”</w:t>
      </w:r>
    </w:p>
    <w:p w:rsidR="00AD371F" w:rsidRDefault="00AD371F" w:rsidP="00AD371F">
      <w:pPr>
        <w:pStyle w:val="NoSpacing"/>
        <w:jc w:val="both"/>
        <w:rPr>
          <w:rFonts w:ascii="Trebuchet MS" w:hAnsi="Trebuchet MS"/>
          <w:sz w:val="28"/>
          <w:szCs w:val="28"/>
        </w:rPr>
      </w:pPr>
    </w:p>
    <w:p w:rsidR="00AD371F" w:rsidRDefault="00AD371F" w:rsidP="00AD371F">
      <w:pPr>
        <w:pStyle w:val="NoSpacing"/>
        <w:spacing w:line="480" w:lineRule="auto"/>
        <w:jc w:val="both"/>
        <w:rPr>
          <w:rFonts w:ascii="Trebuchet MS" w:hAnsi="Trebuchet MS"/>
          <w:sz w:val="28"/>
          <w:szCs w:val="28"/>
        </w:rPr>
      </w:pPr>
      <w:r>
        <w:rPr>
          <w:rFonts w:ascii="Trebuchet MS" w:hAnsi="Trebuchet MS"/>
          <w:sz w:val="28"/>
          <w:szCs w:val="28"/>
        </w:rPr>
        <w:tab/>
        <w:t>From the facts placed before Court, I find and I hold that there is merit in the application for joinder filed by Applicant.  Consequently, application is granted as prayed.</w:t>
      </w:r>
    </w:p>
    <w:p w:rsidR="00134EFD" w:rsidRDefault="00134EFD" w:rsidP="00AD371F">
      <w:pPr>
        <w:pStyle w:val="NoSpacing"/>
        <w:spacing w:line="480" w:lineRule="auto"/>
        <w:jc w:val="both"/>
        <w:rPr>
          <w:rFonts w:ascii="Trebuchet MS" w:hAnsi="Trebuchet MS"/>
          <w:sz w:val="28"/>
          <w:szCs w:val="28"/>
        </w:rPr>
      </w:pPr>
      <w:r>
        <w:rPr>
          <w:rFonts w:ascii="Trebuchet MS" w:hAnsi="Trebuchet MS"/>
          <w:sz w:val="28"/>
          <w:szCs w:val="28"/>
        </w:rPr>
        <w:tab/>
        <w:t xml:space="preserve">It is hereby ordered that Pa Benjamin </w:t>
      </w:r>
      <w:proofErr w:type="spellStart"/>
      <w:r>
        <w:rPr>
          <w:rFonts w:ascii="Trebuchet MS" w:hAnsi="Trebuchet MS"/>
          <w:sz w:val="28"/>
          <w:szCs w:val="28"/>
        </w:rPr>
        <w:t>Ohanmu</w:t>
      </w:r>
      <w:proofErr w:type="spellEnd"/>
      <w:r>
        <w:rPr>
          <w:rFonts w:ascii="Trebuchet MS" w:hAnsi="Trebuchet MS"/>
          <w:sz w:val="28"/>
          <w:szCs w:val="28"/>
        </w:rPr>
        <w:t xml:space="preserve"> be joined as 3</w:t>
      </w:r>
      <w:r w:rsidRPr="00134EFD">
        <w:rPr>
          <w:rFonts w:ascii="Trebuchet MS" w:hAnsi="Trebuchet MS"/>
          <w:sz w:val="28"/>
          <w:szCs w:val="28"/>
          <w:vertAlign w:val="superscript"/>
        </w:rPr>
        <w:t>rd</w:t>
      </w:r>
      <w:r>
        <w:rPr>
          <w:rFonts w:ascii="Trebuchet MS" w:hAnsi="Trebuchet MS"/>
          <w:sz w:val="28"/>
          <w:szCs w:val="28"/>
        </w:rPr>
        <w:t xml:space="preserve"> Defendant in this suit.</w:t>
      </w:r>
    </w:p>
    <w:p w:rsidR="00134EFD" w:rsidRDefault="00134EFD" w:rsidP="00134EFD">
      <w:pPr>
        <w:pStyle w:val="NoSpacing"/>
        <w:spacing w:line="480" w:lineRule="auto"/>
        <w:jc w:val="both"/>
        <w:rPr>
          <w:rFonts w:ascii="Trebuchet MS" w:hAnsi="Trebuchet MS"/>
          <w:sz w:val="28"/>
          <w:szCs w:val="28"/>
        </w:rPr>
      </w:pPr>
      <w:r>
        <w:rPr>
          <w:rFonts w:ascii="Trebuchet MS" w:hAnsi="Trebuchet MS"/>
          <w:sz w:val="28"/>
          <w:szCs w:val="28"/>
        </w:rPr>
        <w:tab/>
        <w:t>I make no order as to costs.</w:t>
      </w:r>
    </w:p>
    <w:p w:rsidR="008504F0" w:rsidRDefault="00134EFD" w:rsidP="00134EFD">
      <w:pPr>
        <w:pStyle w:val="NoSpacing"/>
        <w:spacing w:line="480" w:lineRule="auto"/>
        <w:jc w:val="both"/>
        <w:rPr>
          <w:rFonts w:ascii="Trebuchet MS" w:hAnsi="Trebuchet MS"/>
          <w:sz w:val="28"/>
          <w:szCs w:val="28"/>
        </w:rPr>
      </w:pPr>
      <w:r>
        <w:rPr>
          <w:rFonts w:ascii="Trebuchet MS" w:hAnsi="Trebuchet MS"/>
          <w:sz w:val="28"/>
          <w:szCs w:val="28"/>
        </w:rPr>
        <w:t xml:space="preserve"> </w:t>
      </w:r>
    </w:p>
    <w:p w:rsidR="008504F0" w:rsidRPr="00602D72" w:rsidRDefault="008504F0" w:rsidP="008504F0">
      <w:pPr>
        <w:pStyle w:val="NoSpacing"/>
        <w:ind w:firstLine="720"/>
      </w:pPr>
    </w:p>
    <w:p w:rsidR="008504F0" w:rsidRPr="00103691" w:rsidRDefault="008504F0" w:rsidP="008504F0">
      <w:pPr>
        <w:pStyle w:val="NoSpacing"/>
        <w:rPr>
          <w:rFonts w:ascii="Trebuchet MS" w:hAnsi="Trebuchet MS"/>
          <w:b/>
          <w:sz w:val="28"/>
          <w:szCs w:val="28"/>
        </w:rPr>
      </w:pPr>
      <w:r w:rsidRPr="00602D72">
        <w:rPr>
          <w:rFonts w:ascii="Trebuchet MS" w:hAnsi="Trebuchet MS"/>
          <w:sz w:val="28"/>
          <w:szCs w:val="28"/>
        </w:rPr>
        <w:t xml:space="preserve">                                                </w:t>
      </w:r>
      <w:r w:rsidRPr="00103691">
        <w:rPr>
          <w:rFonts w:ascii="Trebuchet MS" w:hAnsi="Trebuchet MS"/>
          <w:b/>
          <w:sz w:val="28"/>
          <w:szCs w:val="28"/>
        </w:rPr>
        <w:t>J. I. Acha</w:t>
      </w:r>
    </w:p>
    <w:p w:rsidR="008504F0" w:rsidRDefault="008504F0" w:rsidP="008504F0">
      <w:pPr>
        <w:pStyle w:val="NoSpacing"/>
        <w:jc w:val="center"/>
        <w:rPr>
          <w:rFonts w:ascii="Trebuchet MS" w:hAnsi="Trebuchet MS"/>
          <w:sz w:val="28"/>
          <w:szCs w:val="28"/>
        </w:rPr>
      </w:pPr>
      <w:r w:rsidRPr="00602D72">
        <w:rPr>
          <w:rFonts w:ascii="Trebuchet MS" w:hAnsi="Trebuchet MS"/>
          <w:sz w:val="28"/>
          <w:szCs w:val="28"/>
        </w:rPr>
        <w:t>(Judge)</w:t>
      </w:r>
    </w:p>
    <w:p w:rsidR="008504F0" w:rsidRDefault="00134EFD" w:rsidP="008504F0">
      <w:pPr>
        <w:pStyle w:val="NoSpacing"/>
        <w:jc w:val="center"/>
        <w:rPr>
          <w:rFonts w:ascii="Trebuchet MS" w:hAnsi="Trebuchet MS"/>
          <w:sz w:val="28"/>
          <w:szCs w:val="28"/>
        </w:rPr>
      </w:pPr>
      <w:r>
        <w:rPr>
          <w:rFonts w:ascii="Trebuchet MS" w:hAnsi="Trebuchet MS"/>
          <w:sz w:val="28"/>
          <w:szCs w:val="28"/>
        </w:rPr>
        <w:t>3</w:t>
      </w:r>
      <w:r w:rsidRPr="00134EFD">
        <w:rPr>
          <w:rFonts w:ascii="Trebuchet MS" w:hAnsi="Trebuchet MS"/>
          <w:sz w:val="28"/>
          <w:szCs w:val="28"/>
          <w:vertAlign w:val="superscript"/>
        </w:rPr>
        <w:t>RD</w:t>
      </w:r>
      <w:r>
        <w:rPr>
          <w:rFonts w:ascii="Trebuchet MS" w:hAnsi="Trebuchet MS"/>
          <w:sz w:val="28"/>
          <w:szCs w:val="28"/>
        </w:rPr>
        <w:t xml:space="preserve"> FEBRUARY, 2021</w:t>
      </w:r>
    </w:p>
    <w:p w:rsidR="008504F0" w:rsidRDefault="008504F0" w:rsidP="008504F0">
      <w:pPr>
        <w:pStyle w:val="NoSpacing"/>
        <w:rPr>
          <w:rFonts w:ascii="Trebuchet MS" w:hAnsi="Trebuchet MS"/>
          <w:sz w:val="28"/>
          <w:szCs w:val="28"/>
        </w:rPr>
      </w:pPr>
    </w:p>
    <w:p w:rsidR="008504F0" w:rsidRDefault="008504F0" w:rsidP="008504F0">
      <w:pPr>
        <w:pStyle w:val="NoSpacing"/>
        <w:rPr>
          <w:rFonts w:ascii="Trebuchet MS" w:hAnsi="Trebuchet MS"/>
          <w:sz w:val="28"/>
          <w:szCs w:val="28"/>
        </w:rPr>
      </w:pPr>
      <w:r w:rsidRPr="00103691">
        <w:rPr>
          <w:rFonts w:ascii="Trebuchet MS" w:hAnsi="Trebuchet MS"/>
          <w:sz w:val="28"/>
          <w:szCs w:val="28"/>
          <w:u w:val="single"/>
        </w:rPr>
        <w:t>COUNSEL</w:t>
      </w:r>
      <w:r w:rsidRPr="00602D72">
        <w:rPr>
          <w:rFonts w:ascii="Trebuchet MS" w:hAnsi="Trebuchet MS"/>
          <w:sz w:val="28"/>
          <w:szCs w:val="28"/>
        </w:rPr>
        <w:t>:</w:t>
      </w:r>
    </w:p>
    <w:p w:rsidR="008504F0" w:rsidRDefault="008504F0" w:rsidP="008504F0">
      <w:pPr>
        <w:pStyle w:val="NoSpacing"/>
        <w:rPr>
          <w:rFonts w:ascii="Trebuchet MS" w:hAnsi="Trebuchet MS"/>
          <w:sz w:val="28"/>
          <w:szCs w:val="28"/>
        </w:rPr>
      </w:pPr>
    </w:p>
    <w:p w:rsidR="006A1C72" w:rsidRDefault="006A1C72" w:rsidP="008504F0">
      <w:pPr>
        <w:pStyle w:val="NoSpacing"/>
        <w:rPr>
          <w:rFonts w:ascii="Trebuchet MS" w:hAnsi="Trebuchet MS"/>
          <w:sz w:val="28"/>
          <w:szCs w:val="28"/>
        </w:rPr>
      </w:pPr>
      <w:proofErr w:type="gramStart"/>
      <w:r>
        <w:rPr>
          <w:rFonts w:ascii="Trebuchet MS" w:hAnsi="Trebuchet MS"/>
          <w:sz w:val="28"/>
          <w:szCs w:val="28"/>
        </w:rPr>
        <w:t>APPLICANT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 xml:space="preserve">D. O. </w:t>
      </w:r>
      <w:proofErr w:type="spellStart"/>
      <w:r>
        <w:rPr>
          <w:rFonts w:ascii="Trebuchet MS" w:hAnsi="Trebuchet MS"/>
          <w:sz w:val="28"/>
          <w:szCs w:val="28"/>
        </w:rPr>
        <w:t>Unuareokpa</w:t>
      </w:r>
      <w:proofErr w:type="spellEnd"/>
      <w:r>
        <w:rPr>
          <w:rFonts w:ascii="Trebuchet MS" w:hAnsi="Trebuchet MS"/>
          <w:sz w:val="28"/>
          <w:szCs w:val="28"/>
        </w:rPr>
        <w:t>, Esq.</w:t>
      </w:r>
      <w:proofErr w:type="gramEnd"/>
    </w:p>
    <w:p w:rsidR="006A1C72" w:rsidRDefault="006A1C72" w:rsidP="008504F0">
      <w:pPr>
        <w:pStyle w:val="NoSpacing"/>
        <w:rPr>
          <w:rFonts w:ascii="Trebuchet MS" w:hAnsi="Trebuchet MS"/>
          <w:sz w:val="28"/>
          <w:szCs w:val="28"/>
        </w:rPr>
      </w:pPr>
    </w:p>
    <w:p w:rsidR="006A1C72" w:rsidRDefault="006A1C72" w:rsidP="008504F0">
      <w:pPr>
        <w:pStyle w:val="NoSpacing"/>
        <w:rPr>
          <w:rFonts w:ascii="Trebuchet MS" w:hAnsi="Trebuchet MS"/>
          <w:sz w:val="28"/>
          <w:szCs w:val="28"/>
        </w:rPr>
      </w:pPr>
    </w:p>
    <w:p w:rsidR="006A1C72" w:rsidRDefault="006A1C72" w:rsidP="008504F0">
      <w:pPr>
        <w:pStyle w:val="NoSpacing"/>
        <w:rPr>
          <w:rFonts w:ascii="Trebuchet MS" w:hAnsi="Trebuchet MS"/>
          <w:sz w:val="28"/>
          <w:szCs w:val="28"/>
        </w:rPr>
      </w:pPr>
      <w:proofErr w:type="gramStart"/>
      <w:r>
        <w:rPr>
          <w:rFonts w:ascii="Trebuchet MS" w:hAnsi="Trebuchet MS"/>
          <w:sz w:val="28"/>
          <w:szCs w:val="28"/>
        </w:rPr>
        <w:t>CLAIMANT/RESPONDENT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 xml:space="preserve">E. </w:t>
      </w:r>
      <w:proofErr w:type="spellStart"/>
      <w:r>
        <w:rPr>
          <w:rFonts w:ascii="Trebuchet MS" w:hAnsi="Trebuchet MS"/>
          <w:sz w:val="28"/>
          <w:szCs w:val="28"/>
        </w:rPr>
        <w:t>Aghomon</w:t>
      </w:r>
      <w:proofErr w:type="spellEnd"/>
      <w:r>
        <w:rPr>
          <w:rFonts w:ascii="Trebuchet MS" w:hAnsi="Trebuchet MS"/>
          <w:sz w:val="28"/>
          <w:szCs w:val="28"/>
        </w:rPr>
        <w:t>, Esq.</w:t>
      </w:r>
      <w:proofErr w:type="gramEnd"/>
    </w:p>
    <w:p w:rsidR="006A1C72" w:rsidRDefault="006A1C72" w:rsidP="008504F0">
      <w:pPr>
        <w:pStyle w:val="NoSpacing"/>
        <w:rPr>
          <w:rFonts w:ascii="Trebuchet MS" w:hAnsi="Trebuchet MS"/>
          <w:sz w:val="28"/>
          <w:szCs w:val="28"/>
        </w:rPr>
      </w:pPr>
    </w:p>
    <w:p w:rsidR="006A1C72" w:rsidRDefault="006A1C72" w:rsidP="008504F0">
      <w:pPr>
        <w:pStyle w:val="NoSpacing"/>
        <w:rPr>
          <w:rFonts w:ascii="Trebuchet MS" w:hAnsi="Trebuchet MS"/>
          <w:sz w:val="28"/>
          <w:szCs w:val="28"/>
        </w:rPr>
      </w:pPr>
      <w:proofErr w:type="gramStart"/>
      <w:r>
        <w:rPr>
          <w:rFonts w:ascii="Trebuchet MS" w:hAnsi="Trebuchet MS"/>
          <w:sz w:val="28"/>
          <w:szCs w:val="28"/>
        </w:rPr>
        <w:t>1</w:t>
      </w:r>
      <w:r w:rsidRPr="006A1C72">
        <w:rPr>
          <w:rFonts w:ascii="Trebuchet MS" w:hAnsi="Trebuchet MS"/>
          <w:sz w:val="28"/>
          <w:szCs w:val="28"/>
          <w:vertAlign w:val="superscript"/>
        </w:rPr>
        <w:t>ST</w:t>
      </w:r>
      <w:r>
        <w:rPr>
          <w:rFonts w:ascii="Trebuchet MS" w:hAnsi="Trebuchet MS"/>
          <w:sz w:val="28"/>
          <w:szCs w:val="28"/>
        </w:rPr>
        <w:t xml:space="preserve"> DEFENDANT/RESPONDENT</w:t>
      </w:r>
      <w:r>
        <w:rPr>
          <w:rFonts w:ascii="Trebuchet MS" w:hAnsi="Trebuchet MS"/>
          <w:sz w:val="28"/>
          <w:szCs w:val="28"/>
        </w:rPr>
        <w:tab/>
        <w:t>…</w:t>
      </w:r>
      <w:r>
        <w:rPr>
          <w:rFonts w:ascii="Trebuchet MS" w:hAnsi="Trebuchet MS"/>
          <w:sz w:val="28"/>
          <w:szCs w:val="28"/>
        </w:rPr>
        <w:tab/>
        <w:t>…</w:t>
      </w:r>
      <w:r w:rsidR="00B12C6E">
        <w:rPr>
          <w:rFonts w:ascii="Trebuchet MS" w:hAnsi="Trebuchet MS"/>
          <w:sz w:val="28"/>
          <w:szCs w:val="28"/>
        </w:rPr>
        <w:tab/>
        <w:t>N. L.</w:t>
      </w:r>
      <w:r>
        <w:rPr>
          <w:rFonts w:ascii="Trebuchet MS" w:hAnsi="Trebuchet MS"/>
          <w:sz w:val="28"/>
          <w:szCs w:val="28"/>
        </w:rPr>
        <w:t xml:space="preserve"> </w:t>
      </w:r>
      <w:proofErr w:type="spellStart"/>
      <w:r>
        <w:rPr>
          <w:rFonts w:ascii="Trebuchet MS" w:hAnsi="Trebuchet MS"/>
          <w:sz w:val="28"/>
          <w:szCs w:val="28"/>
        </w:rPr>
        <w:t>Omorodion</w:t>
      </w:r>
      <w:proofErr w:type="spellEnd"/>
      <w:r>
        <w:rPr>
          <w:rFonts w:ascii="Trebuchet MS" w:hAnsi="Trebuchet MS"/>
          <w:sz w:val="28"/>
          <w:szCs w:val="28"/>
        </w:rPr>
        <w:t>, Esq.</w:t>
      </w:r>
      <w:proofErr w:type="gramEnd"/>
    </w:p>
    <w:p w:rsidR="006A1C72" w:rsidRDefault="006A1C72" w:rsidP="008504F0">
      <w:pPr>
        <w:pStyle w:val="NoSpacing"/>
        <w:rPr>
          <w:rFonts w:ascii="Trebuchet MS" w:hAnsi="Trebuchet MS"/>
          <w:sz w:val="28"/>
          <w:szCs w:val="28"/>
        </w:rPr>
      </w:pPr>
    </w:p>
    <w:p w:rsidR="008504F0" w:rsidRPr="00602D72" w:rsidRDefault="006A1C72" w:rsidP="006A1C72">
      <w:pPr>
        <w:pStyle w:val="NoSpacing"/>
        <w:rPr>
          <w:rFonts w:ascii="Trebuchet MS" w:hAnsi="Trebuchet MS" w:cs="Times New Roman"/>
          <w:sz w:val="28"/>
          <w:szCs w:val="28"/>
        </w:rPr>
      </w:pPr>
      <w:proofErr w:type="gramStart"/>
      <w:r>
        <w:rPr>
          <w:rFonts w:ascii="Trebuchet MS" w:hAnsi="Trebuchet MS"/>
          <w:sz w:val="28"/>
          <w:szCs w:val="28"/>
        </w:rPr>
        <w:t>2</w:t>
      </w:r>
      <w:r w:rsidRPr="006A1C72">
        <w:rPr>
          <w:rFonts w:ascii="Trebuchet MS" w:hAnsi="Trebuchet MS"/>
          <w:sz w:val="28"/>
          <w:szCs w:val="28"/>
          <w:vertAlign w:val="superscript"/>
        </w:rPr>
        <w:t>ND</w:t>
      </w:r>
      <w:r>
        <w:rPr>
          <w:rFonts w:ascii="Trebuchet MS" w:hAnsi="Trebuchet MS"/>
          <w:sz w:val="28"/>
          <w:szCs w:val="28"/>
        </w:rPr>
        <w:t xml:space="preserve"> DEFENDANT/RESPONDENT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 xml:space="preserve">G. I. </w:t>
      </w:r>
      <w:proofErr w:type="spellStart"/>
      <w:r>
        <w:rPr>
          <w:rFonts w:ascii="Trebuchet MS" w:hAnsi="Trebuchet MS"/>
          <w:sz w:val="28"/>
          <w:szCs w:val="28"/>
        </w:rPr>
        <w:t>Okogele</w:t>
      </w:r>
      <w:proofErr w:type="spellEnd"/>
      <w:r w:rsidR="0033749E">
        <w:rPr>
          <w:rFonts w:ascii="Trebuchet MS" w:hAnsi="Trebuchet MS"/>
          <w:sz w:val="28"/>
          <w:szCs w:val="28"/>
        </w:rPr>
        <w:t>, Esq.</w:t>
      </w:r>
      <w:proofErr w:type="gramEnd"/>
      <w:r w:rsidR="008504F0" w:rsidRPr="00602D72">
        <w:rPr>
          <w:rFonts w:ascii="Trebuchet MS" w:hAnsi="Trebuchet MS"/>
          <w:sz w:val="28"/>
          <w:szCs w:val="28"/>
        </w:rPr>
        <w:t xml:space="preserve"> </w:t>
      </w:r>
    </w:p>
    <w:p w:rsidR="003966CE" w:rsidRPr="008504F0" w:rsidRDefault="003966CE" w:rsidP="008504F0">
      <w:pPr>
        <w:tabs>
          <w:tab w:val="left" w:pos="7179"/>
        </w:tabs>
      </w:pPr>
    </w:p>
    <w:sectPr w:rsidR="003966CE" w:rsidRPr="008504F0" w:rsidSect="00B91D63">
      <w:footerReference w:type="default" r:id="rId7"/>
      <w:pgSz w:w="12240" w:h="18720" w:code="25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AB5" w:rsidRDefault="00D44AB5" w:rsidP="00B91D63">
      <w:pPr>
        <w:spacing w:after="0" w:line="240" w:lineRule="auto"/>
      </w:pPr>
      <w:r>
        <w:separator/>
      </w:r>
    </w:p>
  </w:endnote>
  <w:endnote w:type="continuationSeparator" w:id="1">
    <w:p w:rsidR="00D44AB5" w:rsidRDefault="00D44AB5" w:rsidP="00B9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308"/>
      <w:docPartObj>
        <w:docPartGallery w:val="Page Numbers (Bottom of Page)"/>
        <w:docPartUnique/>
      </w:docPartObj>
    </w:sdtPr>
    <w:sdtContent>
      <w:p w:rsidR="00ED6BFD" w:rsidRDefault="00FB4CE8">
        <w:pPr>
          <w:pStyle w:val="Footer"/>
          <w:jc w:val="right"/>
        </w:pPr>
        <w:fldSimple w:instr=" PAGE   \* MERGEFORMAT ">
          <w:r w:rsidR="007D30C0">
            <w:rPr>
              <w:noProof/>
            </w:rPr>
            <w:t>5</w:t>
          </w:r>
        </w:fldSimple>
      </w:p>
    </w:sdtContent>
  </w:sdt>
  <w:p w:rsidR="00ED6BFD" w:rsidRDefault="00ED6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AB5" w:rsidRDefault="00D44AB5" w:rsidP="00B91D63">
      <w:pPr>
        <w:spacing w:after="0" w:line="240" w:lineRule="auto"/>
      </w:pPr>
      <w:r>
        <w:separator/>
      </w:r>
    </w:p>
  </w:footnote>
  <w:footnote w:type="continuationSeparator" w:id="1">
    <w:p w:rsidR="00D44AB5" w:rsidRDefault="00D44AB5" w:rsidP="00B91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473"/>
    <w:multiLevelType w:val="hybridMultilevel"/>
    <w:tmpl w:val="958216CE"/>
    <w:lvl w:ilvl="0" w:tplc="345C0FBA">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A3806"/>
    <w:multiLevelType w:val="hybridMultilevel"/>
    <w:tmpl w:val="432C3CF8"/>
    <w:lvl w:ilvl="0" w:tplc="E1FAF1A0">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C3629"/>
    <w:multiLevelType w:val="hybridMultilevel"/>
    <w:tmpl w:val="AE4E7826"/>
    <w:lvl w:ilvl="0" w:tplc="2584AD2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662EE"/>
    <w:multiLevelType w:val="hybridMultilevel"/>
    <w:tmpl w:val="A4E2EBDA"/>
    <w:lvl w:ilvl="0" w:tplc="A594CAA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AD2CA4"/>
    <w:multiLevelType w:val="hybridMultilevel"/>
    <w:tmpl w:val="61C8A914"/>
    <w:lvl w:ilvl="0" w:tplc="F04AF5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AC538B"/>
    <w:multiLevelType w:val="hybridMultilevel"/>
    <w:tmpl w:val="E3A4B63A"/>
    <w:lvl w:ilvl="0" w:tplc="283287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8504F0"/>
    <w:rsid w:val="000331FA"/>
    <w:rsid w:val="00053309"/>
    <w:rsid w:val="00096332"/>
    <w:rsid w:val="000B3E49"/>
    <w:rsid w:val="00122BC0"/>
    <w:rsid w:val="00134EFD"/>
    <w:rsid w:val="00165C94"/>
    <w:rsid w:val="001A5743"/>
    <w:rsid w:val="001D2818"/>
    <w:rsid w:val="001F5A8B"/>
    <w:rsid w:val="002171A5"/>
    <w:rsid w:val="002A4EE4"/>
    <w:rsid w:val="002D24C0"/>
    <w:rsid w:val="002E429D"/>
    <w:rsid w:val="0033749E"/>
    <w:rsid w:val="00356306"/>
    <w:rsid w:val="0039625F"/>
    <w:rsid w:val="003966CE"/>
    <w:rsid w:val="003F4316"/>
    <w:rsid w:val="00410113"/>
    <w:rsid w:val="00424EEF"/>
    <w:rsid w:val="00427F46"/>
    <w:rsid w:val="004834F4"/>
    <w:rsid w:val="00495D3F"/>
    <w:rsid w:val="004A3813"/>
    <w:rsid w:val="004E3AC4"/>
    <w:rsid w:val="004E5723"/>
    <w:rsid w:val="004F1C59"/>
    <w:rsid w:val="00500CE4"/>
    <w:rsid w:val="005649D4"/>
    <w:rsid w:val="00586A19"/>
    <w:rsid w:val="005D5EB3"/>
    <w:rsid w:val="005E4CE6"/>
    <w:rsid w:val="005F6FEB"/>
    <w:rsid w:val="00640AC8"/>
    <w:rsid w:val="00654481"/>
    <w:rsid w:val="006A1C72"/>
    <w:rsid w:val="006D4FEA"/>
    <w:rsid w:val="0072675C"/>
    <w:rsid w:val="00733A47"/>
    <w:rsid w:val="007655BE"/>
    <w:rsid w:val="007D1F34"/>
    <w:rsid w:val="007D30C0"/>
    <w:rsid w:val="007F0FD0"/>
    <w:rsid w:val="00832F5C"/>
    <w:rsid w:val="0083545C"/>
    <w:rsid w:val="008504F0"/>
    <w:rsid w:val="00852C5E"/>
    <w:rsid w:val="00860F2D"/>
    <w:rsid w:val="00866A1F"/>
    <w:rsid w:val="0089699D"/>
    <w:rsid w:val="008F7102"/>
    <w:rsid w:val="008F794C"/>
    <w:rsid w:val="00912A97"/>
    <w:rsid w:val="009641B8"/>
    <w:rsid w:val="0098653C"/>
    <w:rsid w:val="009B2587"/>
    <w:rsid w:val="009D5748"/>
    <w:rsid w:val="00A04795"/>
    <w:rsid w:val="00A359B0"/>
    <w:rsid w:val="00A51C75"/>
    <w:rsid w:val="00A948CE"/>
    <w:rsid w:val="00AA6C29"/>
    <w:rsid w:val="00AD2BA3"/>
    <w:rsid w:val="00AD371F"/>
    <w:rsid w:val="00AF76A4"/>
    <w:rsid w:val="00B12C6E"/>
    <w:rsid w:val="00B652E9"/>
    <w:rsid w:val="00B91D63"/>
    <w:rsid w:val="00BF7CFA"/>
    <w:rsid w:val="00C134DC"/>
    <w:rsid w:val="00C3612E"/>
    <w:rsid w:val="00C8423B"/>
    <w:rsid w:val="00CA4AE4"/>
    <w:rsid w:val="00CF2710"/>
    <w:rsid w:val="00D17ADD"/>
    <w:rsid w:val="00D207A9"/>
    <w:rsid w:val="00D30C94"/>
    <w:rsid w:val="00D44AB5"/>
    <w:rsid w:val="00D57AF6"/>
    <w:rsid w:val="00D7465D"/>
    <w:rsid w:val="00D97FDA"/>
    <w:rsid w:val="00DE76C8"/>
    <w:rsid w:val="00E11406"/>
    <w:rsid w:val="00E4732A"/>
    <w:rsid w:val="00EB3710"/>
    <w:rsid w:val="00EB4851"/>
    <w:rsid w:val="00EB6792"/>
    <w:rsid w:val="00ED6BFD"/>
    <w:rsid w:val="00EE1030"/>
    <w:rsid w:val="00F1237D"/>
    <w:rsid w:val="00F41901"/>
    <w:rsid w:val="00F530E9"/>
    <w:rsid w:val="00F54C71"/>
    <w:rsid w:val="00F76D17"/>
    <w:rsid w:val="00FB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5E"/>
    <w:pPr>
      <w:spacing w:after="0" w:line="240" w:lineRule="auto"/>
    </w:pPr>
  </w:style>
  <w:style w:type="paragraph" w:styleId="Header">
    <w:name w:val="header"/>
    <w:basedOn w:val="Normal"/>
    <w:link w:val="HeaderChar"/>
    <w:uiPriority w:val="99"/>
    <w:semiHidden/>
    <w:unhideWhenUsed/>
    <w:rsid w:val="00B91D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D63"/>
  </w:style>
  <w:style w:type="paragraph" w:styleId="Footer">
    <w:name w:val="footer"/>
    <w:basedOn w:val="Normal"/>
    <w:link w:val="FooterChar"/>
    <w:uiPriority w:val="99"/>
    <w:unhideWhenUsed/>
    <w:rsid w:val="00B9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CRIMINAL COURT 1</dc:creator>
  <cp:lastModifiedBy>CRIMINAL COURT 1</cp:lastModifiedBy>
  <cp:revision>2</cp:revision>
  <dcterms:created xsi:type="dcterms:W3CDTF">2021-02-11T09:40:00Z</dcterms:created>
  <dcterms:modified xsi:type="dcterms:W3CDTF">2021-02-11T09:40:00Z</dcterms:modified>
</cp:coreProperties>
</file>